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A000" w14:textId="77777777" w:rsidR="00D40036" w:rsidRPr="005301AF" w:rsidRDefault="00D40036" w:rsidP="00D40036">
      <w:pPr>
        <w:spacing w:before="480" w:after="480" w:line="276" w:lineRule="auto"/>
        <w:jc w:val="center"/>
        <w:rPr>
          <w:rFonts w:ascii="Cambria" w:hAnsi="Cambria" w:cs="Arial"/>
          <w:b/>
          <w:caps/>
          <w:sz w:val="20"/>
          <w:szCs w:val="20"/>
        </w:rPr>
      </w:pPr>
      <w:r w:rsidRPr="005301AF">
        <w:rPr>
          <w:rFonts w:ascii="Cambria" w:hAnsi="Cambria" w:cs="Arial"/>
          <w:b/>
          <w:caps/>
          <w:sz w:val="20"/>
          <w:szCs w:val="20"/>
        </w:rPr>
        <w:t>specyfikacja warunków zamówienia</w:t>
      </w:r>
    </w:p>
    <w:p w14:paraId="7135A001" w14:textId="4C2C0774" w:rsidR="00C751C7" w:rsidRDefault="00C751C7" w:rsidP="00C751C7">
      <w:pPr>
        <w:spacing w:before="40" w:line="276" w:lineRule="auto"/>
        <w:jc w:val="center"/>
        <w:rPr>
          <w:rFonts w:ascii="Cambria" w:hAnsi="Cambria" w:cs="Arial"/>
          <w:b/>
          <w:caps/>
          <w:sz w:val="20"/>
          <w:szCs w:val="20"/>
        </w:rPr>
      </w:pPr>
      <w:r w:rsidRPr="005301AF">
        <w:rPr>
          <w:rFonts w:ascii="Cambria" w:hAnsi="Cambria" w:cs="Arial"/>
          <w:b/>
          <w:caps/>
          <w:sz w:val="20"/>
          <w:szCs w:val="20"/>
        </w:rPr>
        <w:t>zAMAWIAJĄCY:</w:t>
      </w:r>
    </w:p>
    <w:p w14:paraId="314200F8" w14:textId="77777777" w:rsidR="00967956" w:rsidRDefault="00967956" w:rsidP="00C13DEF">
      <w:pPr>
        <w:pStyle w:val="Bezodstpw"/>
        <w:spacing w:line="276" w:lineRule="auto"/>
        <w:rPr>
          <w:rFonts w:ascii="Cambria" w:hAnsi="Cambria" w:cs="Tahoma"/>
          <w:b/>
          <w:sz w:val="20"/>
          <w:szCs w:val="20"/>
        </w:rPr>
      </w:pPr>
    </w:p>
    <w:p w14:paraId="15096C84" w14:textId="2555EB7D" w:rsidR="00967956" w:rsidRPr="00143D61" w:rsidRDefault="00967956" w:rsidP="00967956">
      <w:pPr>
        <w:pStyle w:val="Bezodstpw"/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143D61">
        <w:rPr>
          <w:rFonts w:ascii="Cambria" w:hAnsi="Cambria" w:cs="Tahoma"/>
          <w:b/>
          <w:sz w:val="20"/>
          <w:szCs w:val="20"/>
        </w:rPr>
        <w:t>Dom Pomocy Społecznej im. F</w:t>
      </w:r>
      <w:r w:rsidR="009400E8" w:rsidRPr="00143D61">
        <w:rPr>
          <w:rFonts w:ascii="Cambria" w:hAnsi="Cambria" w:cs="Tahoma"/>
          <w:b/>
          <w:sz w:val="20"/>
          <w:szCs w:val="20"/>
        </w:rPr>
        <w:t>lorentyny</w:t>
      </w:r>
      <w:r w:rsidRPr="00143D61">
        <w:rPr>
          <w:rFonts w:ascii="Cambria" w:hAnsi="Cambria" w:cs="Tahoma"/>
          <w:b/>
          <w:sz w:val="20"/>
          <w:szCs w:val="20"/>
        </w:rPr>
        <w:t xml:space="preserve"> Malskiej</w:t>
      </w:r>
      <w:r w:rsidR="009400E8" w:rsidRPr="00143D61">
        <w:rPr>
          <w:rFonts w:ascii="Cambria" w:hAnsi="Cambria" w:cs="Tahoma"/>
          <w:b/>
          <w:sz w:val="20"/>
          <w:szCs w:val="20"/>
        </w:rPr>
        <w:t xml:space="preserve"> w Kielcach</w:t>
      </w:r>
    </w:p>
    <w:p w14:paraId="0B079EE7" w14:textId="4F1D3993" w:rsidR="00967956" w:rsidRPr="007515FC" w:rsidRDefault="00967956" w:rsidP="00967956">
      <w:pPr>
        <w:pStyle w:val="Tekstpodstawowy3"/>
        <w:tabs>
          <w:tab w:val="left" w:pos="709"/>
        </w:tabs>
        <w:spacing w:after="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7135A005" w14:textId="77777777" w:rsidR="00D40036" w:rsidRPr="005301AF" w:rsidRDefault="00D40036" w:rsidP="00D40036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135A006" w14:textId="1CE29578" w:rsidR="00D40036" w:rsidRDefault="00D40036" w:rsidP="00D4003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Zaprasza do złożenia oferty w postępowaniu o udzielenie zamówienia publicznego prowadzonego </w:t>
      </w:r>
      <w:r w:rsidR="009400E8">
        <w:rPr>
          <w:rFonts w:ascii="Cambria" w:hAnsi="Cambria" w:cs="Arial"/>
          <w:sz w:val="20"/>
          <w:szCs w:val="20"/>
        </w:rPr>
        <w:br/>
      </w:r>
      <w:r w:rsidRPr="005301AF">
        <w:rPr>
          <w:rFonts w:ascii="Cambria" w:hAnsi="Cambria" w:cs="Arial"/>
          <w:sz w:val="20"/>
          <w:szCs w:val="20"/>
        </w:rPr>
        <w:t xml:space="preserve">w trybie podstawowym bez negocjacji o wartości zamówienia nie przekraczającej progów unijnych </w:t>
      </w:r>
      <w:r w:rsidR="009400E8">
        <w:rPr>
          <w:rFonts w:ascii="Cambria" w:hAnsi="Cambria" w:cs="Arial"/>
          <w:sz w:val="20"/>
          <w:szCs w:val="20"/>
        </w:rPr>
        <w:br/>
      </w:r>
      <w:r w:rsidRPr="005301AF">
        <w:rPr>
          <w:rFonts w:ascii="Cambria" w:hAnsi="Cambria" w:cs="Arial"/>
          <w:sz w:val="20"/>
          <w:szCs w:val="20"/>
        </w:rPr>
        <w:t xml:space="preserve">o jakich stanowi art. 3 ustawy z 11 września 2019 r. - Prawo zamówień publicznych (Dz. U. z </w:t>
      </w:r>
      <w:r w:rsidR="0078570E" w:rsidRPr="005301AF">
        <w:rPr>
          <w:rFonts w:ascii="Cambria" w:hAnsi="Cambria" w:cs="Arial"/>
          <w:sz w:val="20"/>
          <w:szCs w:val="20"/>
        </w:rPr>
        <w:t>2022</w:t>
      </w:r>
      <w:r w:rsidRPr="005301AF">
        <w:rPr>
          <w:rFonts w:ascii="Cambria" w:hAnsi="Cambria" w:cs="Arial"/>
          <w:sz w:val="20"/>
          <w:szCs w:val="20"/>
        </w:rPr>
        <w:t xml:space="preserve"> r. </w:t>
      </w:r>
      <w:r w:rsidR="009400E8">
        <w:rPr>
          <w:rFonts w:ascii="Cambria" w:hAnsi="Cambria" w:cs="Arial"/>
          <w:sz w:val="20"/>
          <w:szCs w:val="20"/>
        </w:rPr>
        <w:br/>
      </w:r>
      <w:r w:rsidRPr="005301AF">
        <w:rPr>
          <w:rFonts w:ascii="Cambria" w:hAnsi="Cambria" w:cs="Arial"/>
          <w:sz w:val="20"/>
          <w:szCs w:val="20"/>
        </w:rPr>
        <w:t xml:space="preserve">poz. </w:t>
      </w:r>
      <w:r w:rsidR="0078570E" w:rsidRPr="005301AF">
        <w:rPr>
          <w:rFonts w:ascii="Cambria" w:hAnsi="Cambria" w:cs="Arial"/>
          <w:sz w:val="20"/>
          <w:szCs w:val="20"/>
        </w:rPr>
        <w:t>1710</w:t>
      </w:r>
      <w:r w:rsidR="00672A49" w:rsidRPr="005301AF">
        <w:rPr>
          <w:rFonts w:ascii="Cambria" w:hAnsi="Cambria" w:cs="Arial"/>
          <w:sz w:val="20"/>
          <w:szCs w:val="20"/>
        </w:rPr>
        <w:t xml:space="preserve"> ze zm.</w:t>
      </w:r>
      <w:r w:rsidRPr="005301AF">
        <w:rPr>
          <w:rFonts w:ascii="Cambria" w:hAnsi="Cambria" w:cs="Arial"/>
          <w:sz w:val="20"/>
          <w:szCs w:val="20"/>
        </w:rPr>
        <w:t xml:space="preserve">) – dalej p.z.p. na </w:t>
      </w:r>
      <w:r w:rsidR="00FC2B07" w:rsidRPr="005301AF">
        <w:rPr>
          <w:rFonts w:ascii="Cambria" w:hAnsi="Cambria" w:cs="Arial"/>
          <w:sz w:val="20"/>
          <w:szCs w:val="20"/>
        </w:rPr>
        <w:t>dostawy</w:t>
      </w:r>
      <w:r w:rsidR="005831E4" w:rsidRPr="005301AF">
        <w:rPr>
          <w:rFonts w:ascii="Cambria" w:hAnsi="Cambria" w:cs="Arial"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>pn.</w:t>
      </w:r>
    </w:p>
    <w:p w14:paraId="4B99AD56" w14:textId="77777777" w:rsidR="005301AF" w:rsidRPr="005301AF" w:rsidRDefault="005301AF" w:rsidP="00D4003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135A007" w14:textId="6E790447" w:rsidR="00D40036" w:rsidRPr="00967956" w:rsidRDefault="00D40036" w:rsidP="00656807">
      <w:pPr>
        <w:pStyle w:val="Tekstpodstawowywcity"/>
        <w:shd w:val="clear" w:color="auto" w:fill="D9E2F3" w:themeFill="accent1" w:themeFillTint="33"/>
        <w:ind w:left="0" w:firstLine="142"/>
        <w:jc w:val="center"/>
        <w:rPr>
          <w:rFonts w:ascii="Cambria" w:hAnsi="Cambria"/>
          <w:b/>
          <w:sz w:val="22"/>
          <w:szCs w:val="22"/>
        </w:rPr>
      </w:pPr>
      <w:r w:rsidRPr="00967956">
        <w:rPr>
          <w:rFonts w:ascii="Cambria" w:hAnsi="Cambria" w:cs="Arial"/>
          <w:b/>
          <w:sz w:val="22"/>
          <w:szCs w:val="22"/>
        </w:rPr>
        <w:t>„</w:t>
      </w:r>
      <w:r w:rsidR="00967956" w:rsidRPr="00967956">
        <w:rPr>
          <w:rFonts w:ascii="Cambria" w:hAnsi="Cambria" w:cs="Arial"/>
          <w:b/>
          <w:sz w:val="22"/>
          <w:szCs w:val="22"/>
        </w:rPr>
        <w:t>Dostawa produktów żywnościowych”</w:t>
      </w:r>
    </w:p>
    <w:p w14:paraId="7135A008" w14:textId="77777777" w:rsidR="00D40036" w:rsidRPr="005301AF" w:rsidRDefault="00D40036" w:rsidP="00D40036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 xml:space="preserve"> </w:t>
      </w:r>
    </w:p>
    <w:p w14:paraId="0AA91844" w14:textId="77777777" w:rsidR="00AB5DB6" w:rsidRPr="005301AF" w:rsidRDefault="00AB5DB6" w:rsidP="00AB5DB6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  <w:r w:rsidRPr="005301AF">
        <w:rPr>
          <w:rFonts w:ascii="Cambria" w:hAnsi="Cambria" w:cs="Arial"/>
          <w:b/>
          <w:color w:val="FF0000"/>
          <w:sz w:val="20"/>
          <w:szCs w:val="20"/>
        </w:rPr>
        <w:t xml:space="preserve">Przedmiotowe postępowanie prowadzone jest przy użyciu środków komunikacji elektronicznej. Składanie ofert następuje przy użyciu platformy </w:t>
      </w:r>
      <w:bookmarkStart w:id="0" w:name="_Hlk100578081"/>
      <w:r w:rsidRPr="005301AF">
        <w:rPr>
          <w:rFonts w:ascii="Cambria" w:hAnsi="Cambria"/>
          <w:b/>
          <w:color w:val="0000FF"/>
          <w:sz w:val="20"/>
          <w:szCs w:val="20"/>
        </w:rPr>
        <w:fldChar w:fldCharType="begin"/>
      </w:r>
      <w:r w:rsidRPr="005301AF">
        <w:rPr>
          <w:rFonts w:ascii="Cambria" w:hAnsi="Cambria"/>
          <w:b/>
          <w:color w:val="0000FF"/>
          <w:sz w:val="20"/>
          <w:szCs w:val="20"/>
        </w:rPr>
        <w:instrText xml:space="preserve"> HYPERLINK "https://ezamowienia.gov.pl" </w:instrText>
      </w:r>
      <w:r w:rsidRPr="005301AF">
        <w:rPr>
          <w:rFonts w:ascii="Cambria" w:hAnsi="Cambria"/>
          <w:b/>
          <w:color w:val="0000FF"/>
          <w:sz w:val="20"/>
          <w:szCs w:val="20"/>
        </w:rPr>
      </w:r>
      <w:r w:rsidRPr="005301AF">
        <w:rPr>
          <w:rFonts w:ascii="Cambria" w:hAnsi="Cambria"/>
          <w:b/>
          <w:color w:val="0000FF"/>
          <w:sz w:val="20"/>
          <w:szCs w:val="20"/>
        </w:rPr>
        <w:fldChar w:fldCharType="separate"/>
      </w:r>
      <w:r w:rsidRPr="005301AF">
        <w:rPr>
          <w:rStyle w:val="Hipercze"/>
          <w:rFonts w:ascii="Cambria" w:hAnsi="Cambria"/>
          <w:b/>
          <w:sz w:val="20"/>
          <w:szCs w:val="20"/>
        </w:rPr>
        <w:t>https://ezamowienia.gov.pl</w:t>
      </w:r>
      <w:r w:rsidRPr="005301AF">
        <w:rPr>
          <w:rFonts w:ascii="Cambria" w:hAnsi="Cambria"/>
          <w:b/>
          <w:color w:val="0000FF"/>
          <w:sz w:val="20"/>
          <w:szCs w:val="20"/>
        </w:rPr>
        <w:fldChar w:fldCharType="end"/>
      </w:r>
      <w:r w:rsidRPr="005301AF">
        <w:rPr>
          <w:rFonts w:ascii="Cambria" w:hAnsi="Cambria"/>
          <w:b/>
          <w:color w:val="0000FF"/>
          <w:sz w:val="20"/>
          <w:szCs w:val="20"/>
        </w:rPr>
        <w:t xml:space="preserve"> </w:t>
      </w:r>
      <w:bookmarkEnd w:id="0"/>
    </w:p>
    <w:p w14:paraId="4B308951" w14:textId="7BAADF20" w:rsidR="0073224E" w:rsidRPr="005301AF" w:rsidRDefault="0073224E" w:rsidP="0073224E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rFonts w:ascii="Cambria" w:hAnsi="Cambria"/>
          <w:sz w:val="20"/>
          <w:szCs w:val="20"/>
        </w:rPr>
      </w:pPr>
      <w:r w:rsidRPr="005301AF">
        <w:rPr>
          <w:rFonts w:ascii="Cambria" w:hAnsi="Cambria"/>
          <w:sz w:val="20"/>
          <w:szCs w:val="20"/>
        </w:rPr>
        <w:t xml:space="preserve">Nr referencyjny: </w:t>
      </w:r>
      <w:r w:rsidR="005F041E" w:rsidRPr="0061318E">
        <w:rPr>
          <w:rFonts w:ascii="Cambria" w:hAnsi="Cambria"/>
          <w:sz w:val="20"/>
          <w:szCs w:val="20"/>
        </w:rPr>
        <w:t>DPS.261.</w:t>
      </w:r>
      <w:r w:rsidR="005F041E">
        <w:rPr>
          <w:rFonts w:ascii="Cambria" w:hAnsi="Cambria"/>
          <w:sz w:val="20"/>
          <w:szCs w:val="20"/>
        </w:rPr>
        <w:t>3</w:t>
      </w:r>
      <w:r w:rsidR="005F041E" w:rsidRPr="0061318E">
        <w:rPr>
          <w:rFonts w:ascii="Cambria" w:hAnsi="Cambria"/>
          <w:sz w:val="20"/>
          <w:szCs w:val="20"/>
        </w:rPr>
        <w:t>.2022</w:t>
      </w:r>
    </w:p>
    <w:p w14:paraId="2010B874" w14:textId="30C703BB" w:rsidR="0073224E" w:rsidRPr="005301AF" w:rsidRDefault="00967956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Kielce, </w:t>
      </w:r>
      <w:r w:rsidR="005F041E">
        <w:rPr>
          <w:rFonts w:ascii="Cambria" w:hAnsi="Cambria" w:cs="Arial"/>
          <w:sz w:val="20"/>
        </w:rPr>
        <w:t>30</w:t>
      </w:r>
      <w:r>
        <w:rPr>
          <w:rFonts w:ascii="Cambria" w:hAnsi="Cambria" w:cs="Arial"/>
          <w:sz w:val="20"/>
        </w:rPr>
        <w:t>.</w:t>
      </w:r>
      <w:r w:rsidR="001A63AB" w:rsidRPr="005301AF">
        <w:rPr>
          <w:rFonts w:ascii="Cambria" w:hAnsi="Cambria" w:cs="Arial"/>
          <w:sz w:val="20"/>
        </w:rPr>
        <w:t>1</w:t>
      </w:r>
      <w:r w:rsidR="00D5292C">
        <w:rPr>
          <w:rFonts w:ascii="Cambria" w:hAnsi="Cambria" w:cs="Arial"/>
          <w:sz w:val="20"/>
        </w:rPr>
        <w:t>1</w:t>
      </w:r>
      <w:r w:rsidR="001A63AB" w:rsidRPr="005301AF">
        <w:rPr>
          <w:rFonts w:ascii="Cambria" w:hAnsi="Cambria" w:cs="Arial"/>
          <w:sz w:val="20"/>
        </w:rPr>
        <w:t>.</w:t>
      </w:r>
      <w:r w:rsidR="0073224E" w:rsidRPr="005301AF">
        <w:rPr>
          <w:rFonts w:ascii="Cambria" w:hAnsi="Cambria" w:cs="Arial"/>
          <w:sz w:val="20"/>
        </w:rPr>
        <w:t>2022</w:t>
      </w:r>
    </w:p>
    <w:p w14:paraId="4B7E17E9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195BA069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1C7947A0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46EAFC11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65A068C8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266576DC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5D3B38ED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61C8976C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4B75785E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735191B4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55449A2D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5C64962A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00322825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2EB7027C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63F96D99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4054659E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1116785E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77D809F3" w14:textId="25A7D4E2" w:rsidR="0073224E" w:rsidRDefault="0073224E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329E9953" w14:textId="77777777" w:rsidR="000F29E0" w:rsidRPr="005301AF" w:rsidRDefault="000F29E0" w:rsidP="0073224E">
      <w:pPr>
        <w:pStyle w:val="Tytu"/>
        <w:spacing w:after="40" w:line="276" w:lineRule="auto"/>
        <w:rPr>
          <w:rFonts w:ascii="Cambria" w:hAnsi="Cambria" w:cs="Arial"/>
          <w:sz w:val="20"/>
        </w:rPr>
      </w:pPr>
    </w:p>
    <w:p w14:paraId="1EC9B247" w14:textId="77777777" w:rsidR="0073224E" w:rsidRPr="005301AF" w:rsidRDefault="0073224E" w:rsidP="0073224E">
      <w:pPr>
        <w:pStyle w:val="Tytu"/>
        <w:spacing w:after="40" w:line="276" w:lineRule="auto"/>
        <w:rPr>
          <w:rFonts w:ascii="Cambria" w:hAnsi="Cambria" w:cs="Arial"/>
          <w:caps/>
          <w:sz w:val="20"/>
        </w:rPr>
      </w:pPr>
    </w:p>
    <w:p w14:paraId="7135A00C" w14:textId="1CD9C98B" w:rsidR="00D40036" w:rsidRPr="005301AF" w:rsidRDefault="00D40036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b/>
          <w:bCs/>
          <w:kern w:val="32"/>
          <w:sz w:val="20"/>
        </w:rPr>
        <w:lastRenderedPageBreak/>
        <w:t>NAZWA ORAZ ADRES ZAMAWIAJĄCEGO</w:t>
      </w:r>
    </w:p>
    <w:p w14:paraId="7135A00D" w14:textId="77777777" w:rsidR="00D40036" w:rsidRPr="005301AF" w:rsidRDefault="00D40036" w:rsidP="00D40036">
      <w:pPr>
        <w:tabs>
          <w:tab w:val="left" w:pos="540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4DCD025" w14:textId="6B09EFE8" w:rsidR="00967956" w:rsidRPr="00143D61" w:rsidRDefault="00034154" w:rsidP="00C13DEF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43D61">
        <w:rPr>
          <w:rFonts w:ascii="Cambria" w:hAnsi="Cambria" w:cs="Arial"/>
          <w:b/>
          <w:bCs/>
          <w:sz w:val="20"/>
          <w:szCs w:val="20"/>
        </w:rPr>
        <w:t xml:space="preserve">Zamawiający: </w:t>
      </w:r>
      <w:r w:rsidR="00C13DEF" w:rsidRPr="00143D6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67956" w:rsidRPr="00143D61">
        <w:rPr>
          <w:rFonts w:ascii="Cambria" w:hAnsi="Cambria" w:cs="Tahoma"/>
          <w:b/>
          <w:sz w:val="20"/>
          <w:szCs w:val="20"/>
        </w:rPr>
        <w:t>Dom Pomocy Społecznej im. F</w:t>
      </w:r>
      <w:r w:rsidR="009400E8" w:rsidRPr="00143D61">
        <w:rPr>
          <w:rFonts w:ascii="Cambria" w:hAnsi="Cambria" w:cs="Tahoma"/>
          <w:b/>
          <w:sz w:val="20"/>
          <w:szCs w:val="20"/>
        </w:rPr>
        <w:t>lorentyny</w:t>
      </w:r>
      <w:r w:rsidR="00967956" w:rsidRPr="00143D61">
        <w:rPr>
          <w:rFonts w:ascii="Cambria" w:hAnsi="Cambria" w:cs="Tahoma"/>
          <w:b/>
          <w:sz w:val="20"/>
          <w:szCs w:val="20"/>
        </w:rPr>
        <w:t xml:space="preserve"> Malskiej </w:t>
      </w:r>
      <w:r w:rsidR="009400E8" w:rsidRPr="00143D61">
        <w:rPr>
          <w:rFonts w:ascii="Cambria" w:hAnsi="Cambria" w:cs="Tahoma"/>
          <w:b/>
          <w:sz w:val="20"/>
          <w:szCs w:val="20"/>
        </w:rPr>
        <w:t>w Kielcach</w:t>
      </w:r>
    </w:p>
    <w:p w14:paraId="1629F283" w14:textId="77777777" w:rsidR="00967956" w:rsidRPr="007515FC" w:rsidRDefault="00967956" w:rsidP="00967956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p w14:paraId="6249419D" w14:textId="77777777" w:rsidR="00967956" w:rsidRPr="00D732CB" w:rsidRDefault="00967956" w:rsidP="00967956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tel. (41) 3482400, fax (41) 3482404</w:t>
      </w:r>
    </w:p>
    <w:p w14:paraId="2F66FC74" w14:textId="3043E415" w:rsidR="00967956" w:rsidRPr="00D732CB" w:rsidRDefault="00967956" w:rsidP="00967956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strona internetowa:   </w:t>
      </w:r>
      <w:hyperlink r:id="rId10" w:history="1">
        <w:r w:rsidRPr="00D732CB">
          <w:rPr>
            <w:rStyle w:val="Hipercze"/>
            <w:rFonts w:ascii="Cambria" w:hAnsi="Cambria" w:cs="Tahoma"/>
            <w:b/>
            <w:sz w:val="20"/>
            <w:szCs w:val="20"/>
          </w:rPr>
          <w:t>http://www.dpsmalska.ovh.org/</w:t>
        </w:r>
      </w:hyperlink>
    </w:p>
    <w:p w14:paraId="72AE14FD" w14:textId="7F9C2A2F" w:rsidR="00034154" w:rsidRPr="0029351E" w:rsidRDefault="00967956" w:rsidP="00967956">
      <w:pPr>
        <w:tabs>
          <w:tab w:val="left" w:pos="540"/>
        </w:tabs>
        <w:spacing w:line="276" w:lineRule="auto"/>
        <w:jc w:val="both"/>
        <w:rPr>
          <w:rFonts w:ascii="Cambria" w:hAnsi="Cambria" w:cs="Tahoma"/>
          <w:b/>
          <w:color w:val="00B050"/>
          <w:sz w:val="20"/>
          <w:szCs w:val="20"/>
        </w:rPr>
      </w:pPr>
      <w:r w:rsidRPr="00967956">
        <w:rPr>
          <w:rFonts w:ascii="Cambria" w:hAnsi="Cambria" w:cs="Tahoma"/>
          <w:b/>
          <w:sz w:val="20"/>
          <w:szCs w:val="20"/>
        </w:rPr>
        <w:t xml:space="preserve">e-mail: </w:t>
      </w:r>
      <w:hyperlink r:id="rId11" w:history="1">
        <w:r w:rsidR="00143D61" w:rsidRPr="00564ED2">
          <w:rPr>
            <w:rStyle w:val="Hipercze"/>
            <w:rFonts w:ascii="Cambria" w:hAnsi="Cambria" w:cs="Tahoma"/>
            <w:b/>
            <w:sz w:val="20"/>
            <w:szCs w:val="20"/>
          </w:rPr>
          <w:t>dps_f_malskiej@wp.pl</w:t>
        </w:r>
      </w:hyperlink>
      <w:r w:rsidR="00143D61">
        <w:rPr>
          <w:rFonts w:ascii="Cambria" w:hAnsi="Cambria" w:cs="Tahoma"/>
          <w:b/>
          <w:color w:val="00B050"/>
          <w:sz w:val="20"/>
          <w:szCs w:val="20"/>
        </w:rPr>
        <w:t xml:space="preserve"> </w:t>
      </w:r>
    </w:p>
    <w:p w14:paraId="43942B30" w14:textId="77777777" w:rsidR="00967956" w:rsidRPr="00967956" w:rsidRDefault="00967956" w:rsidP="00967956">
      <w:pPr>
        <w:tabs>
          <w:tab w:val="left" w:pos="540"/>
        </w:tabs>
        <w:spacing w:line="276" w:lineRule="auto"/>
        <w:jc w:val="both"/>
        <w:rPr>
          <w:rFonts w:ascii="Cambria" w:hAnsi="Cambria" w:cs="Arial"/>
          <w:b/>
          <w:caps/>
          <w:sz w:val="20"/>
          <w:szCs w:val="20"/>
        </w:rPr>
      </w:pPr>
    </w:p>
    <w:p w14:paraId="1B68116B" w14:textId="0345DA0B" w:rsidR="00034154" w:rsidRPr="005301AF" w:rsidRDefault="00034154" w:rsidP="00034154">
      <w:pPr>
        <w:tabs>
          <w:tab w:val="left" w:pos="540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 xml:space="preserve">Strona prowadzonego postępowania, na której będą dostępne wszelkie dokumenty związane </w:t>
      </w:r>
      <w:r w:rsidR="009400E8">
        <w:rPr>
          <w:rFonts w:ascii="Cambria" w:hAnsi="Cambria" w:cs="Arial"/>
          <w:b/>
          <w:bCs/>
          <w:sz w:val="20"/>
          <w:szCs w:val="20"/>
        </w:rPr>
        <w:br/>
      </w:r>
      <w:r w:rsidRPr="005301AF">
        <w:rPr>
          <w:rFonts w:ascii="Cambria" w:hAnsi="Cambria" w:cs="Arial"/>
          <w:b/>
          <w:bCs/>
          <w:sz w:val="20"/>
          <w:szCs w:val="20"/>
        </w:rPr>
        <w:t>z prowadzoną procedurą:</w:t>
      </w:r>
      <w:r w:rsidR="00590369">
        <w:rPr>
          <w:rFonts w:ascii="Cambria" w:hAnsi="Cambria" w:cs="Arial"/>
          <w:b/>
          <w:bCs/>
          <w:sz w:val="20"/>
          <w:szCs w:val="20"/>
        </w:rPr>
        <w:t xml:space="preserve"> </w:t>
      </w:r>
      <w:hyperlink r:id="rId12" w:history="1">
        <w:r w:rsidR="00590369" w:rsidRPr="00634DC9">
          <w:rPr>
            <w:rStyle w:val="Hipercze"/>
            <w:rFonts w:ascii="Cambria" w:hAnsi="Cambria" w:cs="Arial"/>
            <w:b/>
            <w:bCs/>
            <w:sz w:val="20"/>
            <w:szCs w:val="20"/>
          </w:rPr>
          <w:t>https://ezamowienia.gov.pl/mp-client/search/list/ocds-148610-bda87b53-7085-11ed-aea3-5a7c432eaced</w:t>
        </w:r>
      </w:hyperlink>
      <w:r w:rsidR="00590369">
        <w:rPr>
          <w:rFonts w:ascii="Cambria" w:hAnsi="Cambria" w:cs="Arial"/>
          <w:b/>
          <w:bCs/>
          <w:sz w:val="20"/>
          <w:szCs w:val="20"/>
        </w:rPr>
        <w:t xml:space="preserve">  </w:t>
      </w:r>
    </w:p>
    <w:p w14:paraId="0270F1BE" w14:textId="77777777" w:rsidR="00034154" w:rsidRPr="005301AF" w:rsidRDefault="00034154" w:rsidP="00034154">
      <w:pPr>
        <w:tabs>
          <w:tab w:val="left" w:pos="540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7A8287F" w14:textId="751F4D50" w:rsidR="00034154" w:rsidRPr="005301AF" w:rsidRDefault="00034154" w:rsidP="00967956">
      <w:pPr>
        <w:tabs>
          <w:tab w:val="left" w:pos="540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Identyfikator (ID) postępowania na Platformie e-Zamówienia</w:t>
      </w:r>
      <w:r w:rsidR="00590369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590369" w:rsidRPr="00590369">
        <w:rPr>
          <w:rFonts w:ascii="Cambria" w:hAnsi="Cambria" w:cs="Arial"/>
          <w:b/>
          <w:bCs/>
          <w:sz w:val="20"/>
          <w:szCs w:val="20"/>
        </w:rPr>
        <w:t>ocds-148610-bda87b53-7085-11ed-aea3-5a7c432eaced</w:t>
      </w:r>
    </w:p>
    <w:p w14:paraId="7135A015" w14:textId="5EDF5AD3" w:rsidR="00D40036" w:rsidRPr="005301AF" w:rsidRDefault="00D40036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left="426" w:hanging="426"/>
        <w:rPr>
          <w:rFonts w:ascii="Cambria" w:hAnsi="Cambria" w:cs="Arial"/>
          <w:b/>
          <w:sz w:val="20"/>
        </w:rPr>
      </w:pPr>
      <w:r w:rsidRPr="005301AF">
        <w:rPr>
          <w:rFonts w:ascii="Cambria" w:hAnsi="Cambria" w:cs="Arial"/>
          <w:b/>
          <w:sz w:val="20"/>
        </w:rPr>
        <w:t>OCHRONA DANYCH OSOBOWYCH</w:t>
      </w:r>
    </w:p>
    <w:p w14:paraId="7135A016" w14:textId="26C96B6C" w:rsidR="00D40036" w:rsidRPr="005301AF" w:rsidRDefault="00D40036">
      <w:pPr>
        <w:pStyle w:val="pkt"/>
        <w:numPr>
          <w:ilvl w:val="0"/>
          <w:numId w:val="19"/>
        </w:numPr>
        <w:tabs>
          <w:tab w:val="num" w:pos="284"/>
        </w:tabs>
        <w:spacing w:before="240" w:after="0" w:line="276" w:lineRule="auto"/>
        <w:ind w:left="284" w:hanging="284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Zgodnie z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294166B" w14:textId="579165B6" w:rsidR="00967956" w:rsidRPr="00967956" w:rsidRDefault="00160AB9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7956">
        <w:rPr>
          <w:rFonts w:ascii="Cambria" w:hAnsi="Cambria" w:cs="Arial"/>
          <w:sz w:val="20"/>
        </w:rPr>
        <w:t xml:space="preserve">administratorem Pani/Pana danych osobowych jest: </w:t>
      </w:r>
      <w:r w:rsidR="00967956">
        <w:rPr>
          <w:rFonts w:ascii="Cambria" w:hAnsi="Cambria" w:cs="Tahoma"/>
          <w:b/>
          <w:sz w:val="20"/>
        </w:rPr>
        <w:t xml:space="preserve">Dom Pomocy Społecznej im. F. Malskiej ul. Tarnowska 10, 25 – 394 Kielce, </w:t>
      </w:r>
    </w:p>
    <w:p w14:paraId="7135A019" w14:textId="1FA72DB7" w:rsidR="009056A2" w:rsidRPr="00967956" w:rsidRDefault="009056A2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7956">
        <w:rPr>
          <w:rFonts w:ascii="Cambria" w:hAnsi="Cambria" w:cs="Arial"/>
          <w:sz w:val="20"/>
        </w:rPr>
        <w:t xml:space="preserve">Pani/Pana dane osobowe przetwarzane będą na podstawie </w:t>
      </w:r>
      <w:r w:rsidR="000F29E0">
        <w:rPr>
          <w:rFonts w:ascii="Cambria" w:hAnsi="Cambria" w:cs="Arial"/>
          <w:sz w:val="20"/>
        </w:rPr>
        <w:t>art</w:t>
      </w:r>
      <w:r w:rsidRPr="00967956">
        <w:rPr>
          <w:rFonts w:ascii="Cambria" w:hAnsi="Cambria" w:cs="Arial"/>
          <w:sz w:val="20"/>
        </w:rPr>
        <w:t xml:space="preserve">. 6 ust. 1 lit. c RODO w celu związanym z przedmiotowym postępowaniem o udzielenie zamówienia publicznego, prowadzonym w trybie </w:t>
      </w:r>
      <w:r w:rsidR="00376D91" w:rsidRPr="00967956">
        <w:rPr>
          <w:rFonts w:ascii="Cambria" w:hAnsi="Cambria" w:cs="Arial"/>
          <w:sz w:val="20"/>
        </w:rPr>
        <w:t>podstawowym</w:t>
      </w:r>
      <w:r w:rsidRPr="00967956">
        <w:rPr>
          <w:rFonts w:ascii="Cambria" w:hAnsi="Cambria" w:cs="Arial"/>
          <w:sz w:val="20"/>
        </w:rPr>
        <w:t>.</w:t>
      </w:r>
    </w:p>
    <w:p w14:paraId="7135A01A" w14:textId="1572FFF5" w:rsidR="009056A2" w:rsidRPr="005301AF" w:rsidRDefault="009056A2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odbiorcami Pani/Pana danych osobowych będą osoby lub podmioty, którym udostępniona zostanie dokumentacja postępowania w oparciu o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74 ustawy P.Z.P.</w:t>
      </w:r>
    </w:p>
    <w:p w14:paraId="7135A01B" w14:textId="0EB5FBF4" w:rsidR="009056A2" w:rsidRPr="005301AF" w:rsidRDefault="009056A2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Pani/Pana dane osobowe będą przechowywane, zgodnie z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78 ust. 1 P.Z.P. przez okres 4 lat od dnia zakończenia postępowania o udzielenie zamówienia, a jeżeli czas trwania umowy przekracza 4 lata, okres przechowywania obejmuje cały czas trwania umowy;</w:t>
      </w:r>
    </w:p>
    <w:p w14:paraId="7135A01C" w14:textId="77777777" w:rsidR="009056A2" w:rsidRPr="005301AF" w:rsidRDefault="009056A2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135A01D" w14:textId="141FDC69" w:rsidR="009056A2" w:rsidRPr="005301AF" w:rsidRDefault="009056A2">
      <w:pPr>
        <w:pStyle w:val="pkt"/>
        <w:numPr>
          <w:ilvl w:val="0"/>
          <w:numId w:val="28"/>
        </w:numPr>
        <w:tabs>
          <w:tab w:val="clear" w:pos="595"/>
          <w:tab w:val="num" w:pos="709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  w odniesieniu do Pani/Pana danych osobowych decyzje nie będą podejmowane w sposób zautomatyzowany, stosownie do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22 RODO.</w:t>
      </w:r>
    </w:p>
    <w:p w14:paraId="7135A01E" w14:textId="77777777" w:rsidR="009056A2" w:rsidRPr="005301AF" w:rsidRDefault="009056A2">
      <w:pPr>
        <w:pStyle w:val="pkt"/>
        <w:numPr>
          <w:ilvl w:val="0"/>
          <w:numId w:val="28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posiada Pani/Pan:</w:t>
      </w:r>
    </w:p>
    <w:p w14:paraId="7135A01F" w14:textId="0EE42ED8" w:rsidR="009056A2" w:rsidRPr="005301AF" w:rsidRDefault="009056A2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na podstawie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135A020" w14:textId="7EC8A274" w:rsidR="009056A2" w:rsidRPr="005301AF" w:rsidRDefault="009056A2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na podstawie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16 RODO prawo do sprostowania Pani/Pana danych osobowych (</w:t>
      </w:r>
      <w:r w:rsidRPr="005301AF">
        <w:rPr>
          <w:rFonts w:ascii="Cambria" w:hAnsi="Cambria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301AF">
        <w:rPr>
          <w:rFonts w:ascii="Cambria" w:hAnsi="Cambria" w:cs="Arial"/>
          <w:sz w:val="20"/>
        </w:rPr>
        <w:t>);</w:t>
      </w:r>
    </w:p>
    <w:p w14:paraId="7135A021" w14:textId="58DEEA34" w:rsidR="009056A2" w:rsidRPr="005301AF" w:rsidRDefault="009056A2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lastRenderedPageBreak/>
        <w:t xml:space="preserve">na podstawie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18 RODO prawo żądania od administratora ograniczenia przetwarzania danych osobowych z zastrzeżeniem okresu trwania postępowania o udzielenie zamówienia publicznego lub konkursu oraz przypadków, o których mowa w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18 ust. 2 RODO (</w:t>
      </w:r>
      <w:r w:rsidRPr="005301AF">
        <w:rPr>
          <w:rFonts w:ascii="Cambria" w:hAnsi="Cambria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301AF">
        <w:rPr>
          <w:rFonts w:ascii="Cambria" w:hAnsi="Cambria" w:cs="Arial"/>
          <w:sz w:val="20"/>
        </w:rPr>
        <w:t>);</w:t>
      </w:r>
    </w:p>
    <w:p w14:paraId="7135A022" w14:textId="77777777" w:rsidR="009056A2" w:rsidRPr="005301AF" w:rsidRDefault="009056A2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5301AF">
        <w:rPr>
          <w:rFonts w:ascii="Cambria" w:hAnsi="Cambria" w:cs="Arial"/>
          <w:i/>
          <w:sz w:val="20"/>
        </w:rPr>
        <w:t xml:space="preserve"> </w:t>
      </w:r>
    </w:p>
    <w:p w14:paraId="7135A023" w14:textId="77777777" w:rsidR="009056A2" w:rsidRPr="005301AF" w:rsidRDefault="009056A2">
      <w:pPr>
        <w:pStyle w:val="pkt"/>
        <w:numPr>
          <w:ilvl w:val="0"/>
          <w:numId w:val="28"/>
        </w:numPr>
        <w:spacing w:before="0" w:after="0" w:line="276" w:lineRule="auto"/>
        <w:ind w:left="709" w:hanging="401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nie przysługuje Pani/Panu:</w:t>
      </w:r>
    </w:p>
    <w:p w14:paraId="7135A024" w14:textId="4BEFCF58" w:rsidR="009056A2" w:rsidRPr="005301AF" w:rsidRDefault="009056A2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w związku z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17 ust. 3 lit. b, d lub e RODO prawo do usunięcia danych osobowych;</w:t>
      </w:r>
    </w:p>
    <w:p w14:paraId="7135A025" w14:textId="36F69768" w:rsidR="009056A2" w:rsidRPr="005301AF" w:rsidRDefault="009056A2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prawo do przenoszenia danych osobowych, o którym mowa w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20 RODO;</w:t>
      </w:r>
    </w:p>
    <w:p w14:paraId="7135A026" w14:textId="67486093" w:rsidR="009056A2" w:rsidRPr="005301AF" w:rsidRDefault="009056A2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na podstawie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21 RODO prawo sprzeciwu, wobec przetwarzania danych osobowych, gdyż podstawą prawną przetwarzania Pani/Pana danych osobowych jest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6 ust. 1 lit. c RODO; </w:t>
      </w:r>
    </w:p>
    <w:p w14:paraId="7135A027" w14:textId="77777777" w:rsidR="00D40036" w:rsidRPr="005301AF" w:rsidRDefault="009056A2">
      <w:pPr>
        <w:pStyle w:val="pkt"/>
        <w:numPr>
          <w:ilvl w:val="0"/>
          <w:numId w:val="28"/>
        </w:numPr>
        <w:tabs>
          <w:tab w:val="clear" w:pos="595"/>
        </w:tabs>
        <w:spacing w:before="0" w:after="0" w:line="276" w:lineRule="auto"/>
        <w:ind w:left="709" w:hanging="425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D40036" w:rsidRPr="005301AF">
        <w:rPr>
          <w:rFonts w:ascii="Cambria" w:hAnsi="Cambria" w:cs="Arial"/>
          <w:sz w:val="20"/>
        </w:rPr>
        <w:t>.</w:t>
      </w:r>
    </w:p>
    <w:p w14:paraId="7135A028" w14:textId="77777777" w:rsidR="00D40036" w:rsidRPr="005301AF" w:rsidRDefault="00D40036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left="426" w:hanging="426"/>
        <w:rPr>
          <w:rFonts w:ascii="Cambria" w:hAnsi="Cambria" w:cs="Arial"/>
          <w:b/>
          <w:sz w:val="20"/>
        </w:rPr>
      </w:pPr>
      <w:r w:rsidRPr="005301AF">
        <w:rPr>
          <w:rFonts w:ascii="Cambria" w:hAnsi="Cambria" w:cs="Arial"/>
          <w:b/>
          <w:sz w:val="20"/>
        </w:rPr>
        <w:t>TRYB UDZIELENIA ZAMÓWIENIA</w:t>
      </w:r>
    </w:p>
    <w:p w14:paraId="7135A029" w14:textId="17E34460" w:rsidR="00D40036" w:rsidRPr="005301AF" w:rsidRDefault="00D40036">
      <w:pPr>
        <w:pStyle w:val="pkt"/>
        <w:numPr>
          <w:ilvl w:val="0"/>
          <w:numId w:val="31"/>
        </w:numPr>
        <w:spacing w:before="24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Niniejsze postępowanie prowadzone jest w trybie podstawowym o jakim stanowi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275 pkt 1 p.z.p. oraz niniejszej Specyfikacji Warunków Zamówienia, zwaną dalej „SWZ”. </w:t>
      </w:r>
    </w:p>
    <w:p w14:paraId="7135A02A" w14:textId="77777777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Zamawiający nie przewiduje wyboru najkorzystniejszej oferty z możliwością prowadzenia negocjacji. </w:t>
      </w:r>
    </w:p>
    <w:p w14:paraId="7135A02B" w14:textId="0F64118F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Szacunkowa wartość przedmiotowego zamówienia nie przekracza progów unijnych o jakich mowa w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>. 3 ustawy p.z.p.</w:t>
      </w:r>
      <w:r w:rsidR="005831E4" w:rsidRPr="005301AF">
        <w:rPr>
          <w:rFonts w:ascii="Cambria" w:hAnsi="Cambria" w:cs="Arial"/>
          <w:sz w:val="20"/>
        </w:rPr>
        <w:t xml:space="preserve"> </w:t>
      </w:r>
    </w:p>
    <w:p w14:paraId="7135A02C" w14:textId="77777777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Zamawiający nie przewiduje aukcji elektronicznej.</w:t>
      </w:r>
    </w:p>
    <w:p w14:paraId="7135A02D" w14:textId="77777777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Zamawiający nie przewiduje złożenia oferty w postaci katalogów elektronicznych.</w:t>
      </w:r>
    </w:p>
    <w:p w14:paraId="7135A02E" w14:textId="77777777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>Zamawiający nie prowadzi postępowania w celu zawarcia umowy ramowej.</w:t>
      </w:r>
    </w:p>
    <w:p w14:paraId="7135A02F" w14:textId="5AA0767E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Zamawiający nie zastrzega możliwości ubiegania się o udzielenie zamówienia wyłącznie przez wykonawców, o których mowa w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94 p.z.p. </w:t>
      </w:r>
    </w:p>
    <w:p w14:paraId="7135A030" w14:textId="790F7E44" w:rsidR="00D40036" w:rsidRPr="005301AF" w:rsidRDefault="00D40036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rFonts w:ascii="Cambria" w:hAnsi="Cambria" w:cs="Arial"/>
          <w:sz w:val="20"/>
        </w:rPr>
      </w:pPr>
      <w:r w:rsidRPr="005301AF">
        <w:rPr>
          <w:rFonts w:ascii="Cambria" w:hAnsi="Cambria" w:cs="Arial"/>
          <w:sz w:val="20"/>
        </w:rPr>
        <w:t xml:space="preserve">Zamawiający nie określa dodatkowych wymagań związanych z zatrudnianiem osób, o których mowa w </w:t>
      </w:r>
      <w:r w:rsidR="000F29E0">
        <w:rPr>
          <w:rFonts w:ascii="Cambria" w:hAnsi="Cambria" w:cs="Arial"/>
          <w:sz w:val="20"/>
        </w:rPr>
        <w:t>art</w:t>
      </w:r>
      <w:r w:rsidRPr="005301AF">
        <w:rPr>
          <w:rFonts w:ascii="Cambria" w:hAnsi="Cambria" w:cs="Arial"/>
          <w:sz w:val="20"/>
        </w:rPr>
        <w:t xml:space="preserve">. 96 ust. 2 pkt 2 p.z.p. </w:t>
      </w:r>
    </w:p>
    <w:p w14:paraId="7135A032" w14:textId="77777777" w:rsidR="00D40036" w:rsidRPr="005301AF" w:rsidRDefault="00D40036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left="426" w:hanging="426"/>
        <w:rPr>
          <w:rFonts w:ascii="Cambria" w:hAnsi="Cambria" w:cs="Arial"/>
          <w:b/>
          <w:sz w:val="20"/>
        </w:rPr>
      </w:pPr>
      <w:r w:rsidRPr="005301AF">
        <w:rPr>
          <w:rFonts w:ascii="Cambria" w:hAnsi="Cambria" w:cs="Arial"/>
          <w:b/>
          <w:sz w:val="20"/>
        </w:rPr>
        <w:t>OPIS PRZEDMIOTU ZAMÓWIENIA</w:t>
      </w:r>
    </w:p>
    <w:p w14:paraId="0AC92851" w14:textId="4BEA46C6" w:rsidR="00967956" w:rsidRDefault="00967956">
      <w:pPr>
        <w:pStyle w:val="Bezodstpw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Cambria" w:hAnsi="Cambria" w:cs="Arial"/>
          <w:sz w:val="20"/>
          <w:szCs w:val="20"/>
        </w:rPr>
      </w:pPr>
      <w:r w:rsidRPr="00DD17A6">
        <w:rPr>
          <w:rFonts w:ascii="Cambria" w:hAnsi="Cambria" w:cs="Arial"/>
          <w:sz w:val="20"/>
          <w:szCs w:val="20"/>
        </w:rPr>
        <w:t>Przedmiot</w:t>
      </w:r>
      <w:r>
        <w:rPr>
          <w:rFonts w:ascii="Cambria" w:hAnsi="Cambria" w:cs="Arial"/>
          <w:sz w:val="20"/>
          <w:szCs w:val="20"/>
        </w:rPr>
        <w:t>em</w:t>
      </w:r>
      <w:r w:rsidRPr="00DD17A6">
        <w:rPr>
          <w:rFonts w:ascii="Cambria" w:hAnsi="Cambria" w:cs="Arial"/>
          <w:sz w:val="20"/>
          <w:szCs w:val="20"/>
        </w:rPr>
        <w:t xml:space="preserve"> zamówienia </w:t>
      </w:r>
      <w:r>
        <w:rPr>
          <w:rFonts w:ascii="Cambria" w:hAnsi="Cambria" w:cs="Arial"/>
          <w:sz w:val="20"/>
          <w:szCs w:val="20"/>
        </w:rPr>
        <w:t xml:space="preserve">jest dostawa produktów spożywczych, które </w:t>
      </w:r>
      <w:r w:rsidRPr="00DD17A6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określone</w:t>
      </w:r>
      <w:r w:rsidRPr="00DD17A6">
        <w:rPr>
          <w:rFonts w:ascii="Cambria" w:hAnsi="Cambria" w:cs="Arial"/>
          <w:sz w:val="20"/>
          <w:szCs w:val="20"/>
        </w:rPr>
        <w:t xml:space="preserve"> w Załącznikach od 1</w:t>
      </w:r>
      <w:r>
        <w:rPr>
          <w:rFonts w:ascii="Cambria" w:hAnsi="Cambria" w:cs="Arial"/>
          <w:sz w:val="20"/>
          <w:szCs w:val="20"/>
        </w:rPr>
        <w:t>a do 1</w:t>
      </w:r>
      <w:r w:rsidR="000D0964">
        <w:rPr>
          <w:rFonts w:ascii="Cambria" w:hAnsi="Cambria" w:cs="Arial"/>
          <w:sz w:val="20"/>
          <w:szCs w:val="20"/>
        </w:rPr>
        <w:t>g</w:t>
      </w:r>
      <w:r>
        <w:rPr>
          <w:rFonts w:ascii="Cambria" w:hAnsi="Cambria" w:cs="Arial"/>
          <w:sz w:val="20"/>
          <w:szCs w:val="20"/>
        </w:rPr>
        <w:t xml:space="preserve"> do SWZ i obejmują następujące zadania:</w:t>
      </w:r>
    </w:p>
    <w:p w14:paraId="280662A5" w14:textId="77777777" w:rsidR="002B7FD3" w:rsidRDefault="002B7FD3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</w:p>
    <w:p w14:paraId="621C5250" w14:textId="1DF60897" w:rsidR="00967956" w:rsidRPr="0062741A" w:rsidRDefault="00967956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 w:rsidRPr="0062741A">
        <w:rPr>
          <w:rFonts w:ascii="Cambria" w:hAnsi="Cambria" w:cs="Arial"/>
          <w:b/>
          <w:sz w:val="20"/>
          <w:szCs w:val="20"/>
        </w:rPr>
        <w:t>Zadanie nr 1 –</w:t>
      </w:r>
      <w:r w:rsidR="002B7FD3">
        <w:rPr>
          <w:rFonts w:ascii="Cambria" w:hAnsi="Cambria" w:cs="Arial"/>
          <w:b/>
          <w:sz w:val="20"/>
          <w:szCs w:val="20"/>
        </w:rPr>
        <w:t>Dostawa a</w:t>
      </w:r>
      <w:r w:rsidRPr="0062741A">
        <w:rPr>
          <w:rFonts w:ascii="Cambria" w:hAnsi="Cambria" w:cs="Arial"/>
          <w:b/>
          <w:sz w:val="20"/>
          <w:szCs w:val="20"/>
        </w:rPr>
        <w:t>rtykuł</w:t>
      </w:r>
      <w:r w:rsidR="002B7FD3">
        <w:rPr>
          <w:rFonts w:ascii="Cambria" w:hAnsi="Cambria" w:cs="Arial"/>
          <w:b/>
          <w:sz w:val="20"/>
          <w:szCs w:val="20"/>
        </w:rPr>
        <w:t>ów</w:t>
      </w:r>
      <w:r w:rsidRPr="0062741A">
        <w:rPr>
          <w:rFonts w:ascii="Cambria" w:hAnsi="Cambria" w:cs="Arial"/>
          <w:b/>
          <w:sz w:val="20"/>
          <w:szCs w:val="20"/>
        </w:rPr>
        <w:t xml:space="preserve"> spożywcz</w:t>
      </w:r>
      <w:r w:rsidR="002B7FD3">
        <w:rPr>
          <w:rFonts w:ascii="Cambria" w:hAnsi="Cambria" w:cs="Arial"/>
          <w:b/>
          <w:sz w:val="20"/>
          <w:szCs w:val="20"/>
        </w:rPr>
        <w:t>ych,</w:t>
      </w:r>
    </w:p>
    <w:p w14:paraId="738EAB50" w14:textId="3F37246E" w:rsidR="00967956" w:rsidRDefault="00967956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 w:rsidRPr="0062741A">
        <w:rPr>
          <w:rFonts w:ascii="Cambria" w:hAnsi="Cambria" w:cs="Arial"/>
          <w:b/>
          <w:sz w:val="20"/>
          <w:szCs w:val="20"/>
        </w:rPr>
        <w:t xml:space="preserve">Zadanie nr 2 – </w:t>
      </w:r>
      <w:r w:rsidR="002B7FD3">
        <w:rPr>
          <w:rFonts w:ascii="Cambria" w:hAnsi="Cambria" w:cs="Arial"/>
          <w:b/>
          <w:sz w:val="20"/>
          <w:szCs w:val="20"/>
        </w:rPr>
        <w:t>Dostawa j</w:t>
      </w:r>
      <w:r w:rsidRPr="0062741A">
        <w:rPr>
          <w:rFonts w:ascii="Cambria" w:hAnsi="Cambria" w:cs="Arial"/>
          <w:b/>
          <w:sz w:val="20"/>
          <w:szCs w:val="20"/>
        </w:rPr>
        <w:t>aj</w:t>
      </w:r>
      <w:r w:rsidR="002B7FD3">
        <w:rPr>
          <w:rFonts w:ascii="Cambria" w:hAnsi="Cambria" w:cs="Arial"/>
          <w:b/>
          <w:sz w:val="20"/>
          <w:szCs w:val="20"/>
        </w:rPr>
        <w:t>,</w:t>
      </w:r>
    </w:p>
    <w:p w14:paraId="0712C15D" w14:textId="00B28686" w:rsidR="00C13DEF" w:rsidRPr="0062741A" w:rsidRDefault="00C13DEF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nr 3 – </w:t>
      </w:r>
      <w:r w:rsidR="002B7FD3">
        <w:rPr>
          <w:rFonts w:ascii="Cambria" w:hAnsi="Cambria" w:cs="Arial"/>
          <w:b/>
          <w:sz w:val="20"/>
          <w:szCs w:val="20"/>
        </w:rPr>
        <w:t>Dostawa mięs</w:t>
      </w:r>
      <w:r>
        <w:rPr>
          <w:rFonts w:ascii="Cambria" w:hAnsi="Cambria" w:cs="Arial"/>
          <w:b/>
          <w:sz w:val="20"/>
          <w:szCs w:val="20"/>
        </w:rPr>
        <w:t xml:space="preserve"> i wędlin</w:t>
      </w:r>
      <w:r w:rsidR="002B7FD3">
        <w:rPr>
          <w:rFonts w:ascii="Cambria" w:hAnsi="Cambria" w:cs="Arial"/>
          <w:b/>
          <w:sz w:val="20"/>
          <w:szCs w:val="20"/>
        </w:rPr>
        <w:t>,</w:t>
      </w:r>
    </w:p>
    <w:p w14:paraId="434F1D9D" w14:textId="389FDC39" w:rsidR="00967956" w:rsidRPr="0062741A" w:rsidRDefault="00967956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 w:rsidRPr="0062741A">
        <w:rPr>
          <w:rFonts w:ascii="Cambria" w:hAnsi="Cambria" w:cs="Arial"/>
          <w:b/>
          <w:sz w:val="20"/>
          <w:szCs w:val="20"/>
        </w:rPr>
        <w:t xml:space="preserve">Zadanie nr </w:t>
      </w:r>
      <w:r w:rsidR="00C13DEF">
        <w:rPr>
          <w:rFonts w:ascii="Cambria" w:hAnsi="Cambria" w:cs="Arial"/>
          <w:b/>
          <w:sz w:val="20"/>
          <w:szCs w:val="20"/>
        </w:rPr>
        <w:t>4</w:t>
      </w:r>
      <w:r w:rsidRPr="0062741A">
        <w:rPr>
          <w:rFonts w:ascii="Cambria" w:hAnsi="Cambria" w:cs="Arial"/>
          <w:b/>
          <w:sz w:val="20"/>
          <w:szCs w:val="20"/>
        </w:rPr>
        <w:t xml:space="preserve"> – </w:t>
      </w:r>
      <w:r w:rsidR="002B7FD3">
        <w:rPr>
          <w:rFonts w:ascii="Cambria" w:hAnsi="Cambria" w:cs="Arial"/>
          <w:b/>
          <w:sz w:val="20"/>
          <w:szCs w:val="20"/>
        </w:rPr>
        <w:t>Dostawa n</w:t>
      </w:r>
      <w:r w:rsidRPr="0062741A">
        <w:rPr>
          <w:rFonts w:ascii="Cambria" w:hAnsi="Cambria" w:cs="Arial"/>
          <w:b/>
          <w:sz w:val="20"/>
          <w:szCs w:val="20"/>
        </w:rPr>
        <w:t>abiał</w:t>
      </w:r>
      <w:r w:rsidR="002B7FD3">
        <w:rPr>
          <w:rFonts w:ascii="Cambria" w:hAnsi="Cambria" w:cs="Arial"/>
          <w:b/>
          <w:sz w:val="20"/>
          <w:szCs w:val="20"/>
        </w:rPr>
        <w:t>u,</w:t>
      </w:r>
    </w:p>
    <w:p w14:paraId="1C6B9D7C" w14:textId="27BD4F67" w:rsidR="00AE250F" w:rsidRDefault="00967956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 w:rsidRPr="0062741A">
        <w:rPr>
          <w:rFonts w:ascii="Cambria" w:hAnsi="Cambria" w:cs="Arial"/>
          <w:b/>
          <w:sz w:val="20"/>
          <w:szCs w:val="20"/>
        </w:rPr>
        <w:t xml:space="preserve">Zadanie nr </w:t>
      </w:r>
      <w:r w:rsidR="00C13DEF">
        <w:rPr>
          <w:rFonts w:ascii="Cambria" w:hAnsi="Cambria" w:cs="Arial"/>
          <w:b/>
          <w:sz w:val="20"/>
          <w:szCs w:val="20"/>
        </w:rPr>
        <w:t>5</w:t>
      </w:r>
      <w:r w:rsidRPr="0062741A">
        <w:rPr>
          <w:rFonts w:ascii="Cambria" w:hAnsi="Cambria" w:cs="Arial"/>
          <w:b/>
          <w:sz w:val="20"/>
          <w:szCs w:val="20"/>
        </w:rPr>
        <w:t xml:space="preserve"> – </w:t>
      </w:r>
      <w:r w:rsidR="002B7FD3">
        <w:rPr>
          <w:rFonts w:ascii="Cambria" w:hAnsi="Cambria" w:cs="Arial"/>
          <w:b/>
          <w:sz w:val="20"/>
          <w:szCs w:val="20"/>
        </w:rPr>
        <w:t xml:space="preserve">Dostawa </w:t>
      </w:r>
      <w:r w:rsidR="00961926">
        <w:rPr>
          <w:rFonts w:ascii="Cambria" w:hAnsi="Cambria" w:cs="Arial"/>
          <w:b/>
          <w:sz w:val="20"/>
          <w:szCs w:val="20"/>
        </w:rPr>
        <w:t>p</w:t>
      </w:r>
      <w:r w:rsidR="00961926" w:rsidRPr="00961926">
        <w:rPr>
          <w:rFonts w:ascii="Cambria" w:hAnsi="Cambria" w:cs="Arial"/>
          <w:b/>
          <w:sz w:val="20"/>
          <w:szCs w:val="20"/>
        </w:rPr>
        <w:t>ieczyw</w:t>
      </w:r>
      <w:r w:rsidR="00961926">
        <w:rPr>
          <w:rFonts w:ascii="Cambria" w:hAnsi="Cambria" w:cs="Arial"/>
          <w:b/>
          <w:sz w:val="20"/>
          <w:szCs w:val="20"/>
        </w:rPr>
        <w:t>a</w:t>
      </w:r>
      <w:r w:rsidR="00961926" w:rsidRPr="00961926">
        <w:rPr>
          <w:rFonts w:ascii="Cambria" w:hAnsi="Cambria" w:cs="Arial"/>
          <w:b/>
          <w:sz w:val="20"/>
          <w:szCs w:val="20"/>
        </w:rPr>
        <w:t xml:space="preserve"> i wyrob</w:t>
      </w:r>
      <w:r w:rsidR="00961926">
        <w:rPr>
          <w:rFonts w:ascii="Cambria" w:hAnsi="Cambria" w:cs="Arial"/>
          <w:b/>
          <w:sz w:val="20"/>
          <w:szCs w:val="20"/>
        </w:rPr>
        <w:t>ów</w:t>
      </w:r>
      <w:r w:rsidR="00961926" w:rsidRPr="00961926">
        <w:rPr>
          <w:rFonts w:ascii="Cambria" w:hAnsi="Cambria" w:cs="Arial"/>
          <w:b/>
          <w:sz w:val="20"/>
          <w:szCs w:val="20"/>
        </w:rPr>
        <w:t xml:space="preserve"> cukiernicz</w:t>
      </w:r>
      <w:r w:rsidR="00961926">
        <w:rPr>
          <w:rFonts w:ascii="Cambria" w:hAnsi="Cambria" w:cs="Arial"/>
          <w:b/>
          <w:sz w:val="20"/>
          <w:szCs w:val="20"/>
        </w:rPr>
        <w:t>ych</w:t>
      </w:r>
      <w:r w:rsidR="002B7FD3">
        <w:rPr>
          <w:rFonts w:ascii="Cambria" w:hAnsi="Cambria" w:cs="Arial"/>
          <w:b/>
          <w:sz w:val="20"/>
          <w:szCs w:val="20"/>
        </w:rPr>
        <w:t>,</w:t>
      </w:r>
    </w:p>
    <w:p w14:paraId="4282442B" w14:textId="447D463B" w:rsidR="00967956" w:rsidRDefault="00AE250F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nr 6 –</w:t>
      </w:r>
      <w:r w:rsidR="00FA20DE">
        <w:rPr>
          <w:rFonts w:ascii="Cambria" w:hAnsi="Cambria" w:cs="Arial"/>
          <w:b/>
          <w:sz w:val="20"/>
          <w:szCs w:val="20"/>
        </w:rPr>
        <w:t xml:space="preserve"> D</w:t>
      </w:r>
      <w:r w:rsidR="002B7FD3">
        <w:rPr>
          <w:rFonts w:ascii="Cambria" w:hAnsi="Cambria" w:cs="Arial"/>
          <w:b/>
          <w:sz w:val="20"/>
          <w:szCs w:val="20"/>
        </w:rPr>
        <w:t>ostawa m</w:t>
      </w:r>
      <w:r w:rsidR="007F0FBE">
        <w:rPr>
          <w:rFonts w:ascii="Cambria" w:hAnsi="Cambria" w:cs="Arial"/>
          <w:b/>
          <w:sz w:val="20"/>
          <w:szCs w:val="20"/>
        </w:rPr>
        <w:t>rożo</w:t>
      </w:r>
      <w:r w:rsidR="002B7FD3">
        <w:rPr>
          <w:rFonts w:ascii="Cambria" w:hAnsi="Cambria" w:cs="Arial"/>
          <w:b/>
          <w:sz w:val="20"/>
          <w:szCs w:val="20"/>
        </w:rPr>
        <w:t>nek,</w:t>
      </w:r>
    </w:p>
    <w:p w14:paraId="30763501" w14:textId="26B318D4" w:rsidR="00C13DEF" w:rsidRPr="0062741A" w:rsidRDefault="00C13DEF" w:rsidP="00967956">
      <w:pPr>
        <w:pStyle w:val="Bezodstpw"/>
        <w:widowControl w:val="0"/>
        <w:autoSpaceDE w:val="0"/>
        <w:autoSpaceDN w:val="0"/>
        <w:adjustRightInd w:val="0"/>
        <w:ind w:left="36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nr </w:t>
      </w:r>
      <w:r w:rsidR="00FA20DE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– </w:t>
      </w:r>
      <w:r w:rsidR="002B7FD3">
        <w:rPr>
          <w:rFonts w:ascii="Cambria" w:hAnsi="Cambria" w:cs="Arial"/>
          <w:b/>
          <w:sz w:val="20"/>
          <w:szCs w:val="20"/>
        </w:rPr>
        <w:t>Dostawa w</w:t>
      </w:r>
      <w:r>
        <w:rPr>
          <w:rFonts w:ascii="Cambria" w:hAnsi="Cambria" w:cs="Arial"/>
          <w:b/>
          <w:sz w:val="20"/>
          <w:szCs w:val="20"/>
        </w:rPr>
        <w:t xml:space="preserve">arzyw i </w:t>
      </w:r>
      <w:r w:rsidR="00C11CBD">
        <w:rPr>
          <w:rFonts w:ascii="Cambria" w:hAnsi="Cambria" w:cs="Arial"/>
          <w:b/>
          <w:sz w:val="20"/>
          <w:szCs w:val="20"/>
        </w:rPr>
        <w:t xml:space="preserve">owoców </w:t>
      </w:r>
      <w:r w:rsidR="002B7FD3">
        <w:rPr>
          <w:rFonts w:ascii="Cambria" w:hAnsi="Cambria" w:cs="Arial"/>
          <w:b/>
          <w:sz w:val="20"/>
          <w:szCs w:val="20"/>
        </w:rPr>
        <w:t>.</w:t>
      </w:r>
    </w:p>
    <w:p w14:paraId="1A7DF679" w14:textId="77777777" w:rsidR="00967956" w:rsidRDefault="00967956" w:rsidP="00967956">
      <w:pPr>
        <w:pStyle w:val="Tytu"/>
        <w:spacing w:after="120"/>
        <w:ind w:left="360"/>
        <w:jc w:val="both"/>
        <w:rPr>
          <w:rFonts w:ascii="Cambria" w:hAnsi="Cambria" w:cs="Arial"/>
          <w:b w:val="0"/>
          <w:sz w:val="20"/>
        </w:rPr>
      </w:pPr>
    </w:p>
    <w:p w14:paraId="6D65330E" w14:textId="6F658E1C" w:rsidR="00967956" w:rsidRDefault="00967956">
      <w:pPr>
        <w:numPr>
          <w:ilvl w:val="0"/>
          <w:numId w:val="42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D17A6">
        <w:rPr>
          <w:rFonts w:ascii="Cambria" w:hAnsi="Cambria" w:cs="Arial"/>
          <w:sz w:val="20"/>
          <w:szCs w:val="20"/>
        </w:rPr>
        <w:t xml:space="preserve">Przedmiotem zamówienia są sukcesywne </w:t>
      </w:r>
      <w:r w:rsidRPr="00E30DBD">
        <w:rPr>
          <w:rFonts w:ascii="Cambria" w:hAnsi="Cambria" w:cs="Arial"/>
          <w:sz w:val="20"/>
          <w:szCs w:val="20"/>
        </w:rPr>
        <w:t xml:space="preserve">dostawy </w:t>
      </w:r>
      <w:r w:rsidRPr="00E30DBD">
        <w:rPr>
          <w:rFonts w:ascii="Cambria" w:hAnsi="Cambria" w:cs="Arial"/>
          <w:b/>
          <w:sz w:val="20"/>
          <w:szCs w:val="20"/>
          <w:u w:val="single"/>
        </w:rPr>
        <w:t xml:space="preserve">produktów wymienionych w Załączniku od 1a do </w:t>
      </w:r>
      <w:r w:rsidRPr="00143D61">
        <w:rPr>
          <w:rFonts w:ascii="Cambria" w:hAnsi="Cambria" w:cs="Arial"/>
          <w:b/>
          <w:sz w:val="20"/>
          <w:szCs w:val="20"/>
          <w:u w:val="single"/>
        </w:rPr>
        <w:t>1</w:t>
      </w:r>
      <w:r w:rsidR="009400E8" w:rsidRPr="00143D61">
        <w:rPr>
          <w:rFonts w:ascii="Cambria" w:hAnsi="Cambria" w:cs="Arial"/>
          <w:b/>
          <w:sz w:val="20"/>
          <w:szCs w:val="20"/>
          <w:u w:val="single"/>
        </w:rPr>
        <w:t>g</w:t>
      </w:r>
      <w:r w:rsidRPr="009400E8">
        <w:rPr>
          <w:rFonts w:ascii="Cambria" w:hAnsi="Cambria" w:cs="Arial"/>
          <w:color w:val="4472C4" w:themeColor="accent1"/>
          <w:sz w:val="20"/>
          <w:szCs w:val="20"/>
        </w:rPr>
        <w:t xml:space="preserve"> </w:t>
      </w:r>
      <w:r w:rsidRPr="00E30DBD">
        <w:rPr>
          <w:rFonts w:ascii="Cambria" w:hAnsi="Cambria" w:cs="Arial"/>
          <w:sz w:val="20"/>
          <w:szCs w:val="20"/>
        </w:rPr>
        <w:t>do Domu Pomocy Społecznej im</w:t>
      </w:r>
      <w:r w:rsidRPr="009400E8">
        <w:rPr>
          <w:rFonts w:ascii="Cambria" w:hAnsi="Cambria" w:cs="Arial"/>
          <w:color w:val="4472C4" w:themeColor="accent1"/>
          <w:sz w:val="20"/>
          <w:szCs w:val="20"/>
        </w:rPr>
        <w:t xml:space="preserve">. </w:t>
      </w:r>
      <w:r w:rsidR="00527B97">
        <w:rPr>
          <w:rFonts w:ascii="Cambria" w:hAnsi="Cambria" w:cs="Arial"/>
          <w:sz w:val="20"/>
          <w:szCs w:val="20"/>
        </w:rPr>
        <w:t>F.</w:t>
      </w:r>
      <w:r w:rsidRPr="009400E8">
        <w:rPr>
          <w:rFonts w:ascii="Cambria" w:hAnsi="Cambria" w:cs="Arial"/>
          <w:color w:val="4472C4" w:themeColor="accent1"/>
          <w:sz w:val="20"/>
          <w:szCs w:val="20"/>
        </w:rPr>
        <w:t xml:space="preserve"> </w:t>
      </w:r>
      <w:r w:rsidRPr="00E30DBD">
        <w:rPr>
          <w:rFonts w:ascii="Cambria" w:hAnsi="Cambria" w:cs="Arial"/>
          <w:sz w:val="20"/>
          <w:szCs w:val="20"/>
        </w:rPr>
        <w:t>Malskiej przy ul.</w:t>
      </w:r>
      <w:r w:rsidRPr="00DD17A6">
        <w:rPr>
          <w:rFonts w:ascii="Cambria" w:hAnsi="Cambria" w:cs="Arial"/>
          <w:sz w:val="20"/>
          <w:szCs w:val="20"/>
        </w:rPr>
        <w:t xml:space="preserve"> Tarnowskiej 10 w Kielcach. Czas realizacji zamówienia nie może przekroczyć 12</w:t>
      </w:r>
      <w:r w:rsidRPr="00DD17A6">
        <w:rPr>
          <w:rFonts w:ascii="Cambria" w:hAnsi="Cambria" w:cs="Arial"/>
          <w:b/>
          <w:sz w:val="20"/>
          <w:szCs w:val="20"/>
        </w:rPr>
        <w:t xml:space="preserve"> </w:t>
      </w:r>
      <w:r w:rsidRPr="00DD17A6">
        <w:rPr>
          <w:rFonts w:ascii="Cambria" w:hAnsi="Cambria" w:cs="Arial"/>
          <w:sz w:val="20"/>
          <w:szCs w:val="20"/>
        </w:rPr>
        <w:t xml:space="preserve">godzin od momentu złożenia zamówienia. </w:t>
      </w:r>
    </w:p>
    <w:p w14:paraId="5E649BA4" w14:textId="2CD70644" w:rsidR="00967956" w:rsidRPr="0062741A" w:rsidRDefault="00967956">
      <w:pPr>
        <w:numPr>
          <w:ilvl w:val="0"/>
          <w:numId w:val="42"/>
        </w:numPr>
        <w:ind w:left="284" w:hanging="284"/>
        <w:jc w:val="both"/>
        <w:rPr>
          <w:rFonts w:ascii="Cambria" w:hAnsi="Cambria" w:cs="Arial"/>
          <w:b/>
          <w:smallCaps/>
          <w:sz w:val="20"/>
          <w:szCs w:val="20"/>
          <w:u w:val="single"/>
        </w:rPr>
      </w:pPr>
      <w:r w:rsidRPr="008E295A">
        <w:rPr>
          <w:rFonts w:ascii="Cambria" w:hAnsi="Cambria" w:cs="Arial"/>
          <w:sz w:val="20"/>
          <w:szCs w:val="20"/>
        </w:rPr>
        <w:t xml:space="preserve">Dostarczane artykuły muszą posiadać </w:t>
      </w:r>
      <w:r w:rsidRPr="008E295A">
        <w:rPr>
          <w:rFonts w:ascii="Cambria" w:hAnsi="Cambria" w:cs="Arial"/>
          <w:b/>
          <w:sz w:val="20"/>
          <w:szCs w:val="20"/>
          <w:u w:val="single"/>
        </w:rPr>
        <w:t>pierwszą klasę jakości</w:t>
      </w:r>
      <w:r w:rsidRPr="008E295A">
        <w:rPr>
          <w:rFonts w:ascii="Cambria" w:hAnsi="Cambria" w:cs="Arial"/>
          <w:sz w:val="20"/>
          <w:szCs w:val="20"/>
        </w:rPr>
        <w:t xml:space="preserve"> (ze względu na charakter i właściwości produktu) i właściwy okres przydatności do spożycia, w opakowaniach dopuszczonych do kontaktu </w:t>
      </w:r>
      <w:r w:rsidR="009400E8">
        <w:rPr>
          <w:rFonts w:ascii="Cambria" w:hAnsi="Cambria" w:cs="Arial"/>
          <w:sz w:val="20"/>
          <w:szCs w:val="20"/>
        </w:rPr>
        <w:br/>
      </w:r>
      <w:r w:rsidRPr="008E295A">
        <w:rPr>
          <w:rFonts w:ascii="Cambria" w:hAnsi="Cambria" w:cs="Arial"/>
          <w:sz w:val="20"/>
          <w:szCs w:val="20"/>
        </w:rPr>
        <w:lastRenderedPageBreak/>
        <w:t xml:space="preserve">z żywnością, które powinny zabezpieczać produkt przed uszkodzeniem i zanieczyszczeniem, czyste bez obcych zapachów, zabrudzeń, pleśni i uszkodzeń mechanicznych. </w:t>
      </w:r>
    </w:p>
    <w:p w14:paraId="54B3D0A6" w14:textId="77777777" w:rsidR="00967956" w:rsidRDefault="00967956" w:rsidP="00967956">
      <w:pPr>
        <w:ind w:left="36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115843A1" w14:textId="5FB01946" w:rsidR="00967956" w:rsidRPr="002B7FD3" w:rsidRDefault="00967956" w:rsidP="002B7FD3">
      <w:pPr>
        <w:ind w:left="360"/>
        <w:jc w:val="both"/>
        <w:rPr>
          <w:rFonts w:ascii="Cambria" w:hAnsi="Cambria" w:cs="Arial"/>
          <w:b/>
          <w:smallCaps/>
          <w:sz w:val="20"/>
          <w:szCs w:val="20"/>
          <w:u w:val="single"/>
        </w:rPr>
      </w:pPr>
      <w:r w:rsidRPr="002B7FD3">
        <w:rPr>
          <w:rFonts w:ascii="Cambria" w:hAnsi="Cambria" w:cs="Arial"/>
          <w:b/>
          <w:smallCaps/>
          <w:sz w:val="20"/>
          <w:szCs w:val="20"/>
          <w:u w:val="single"/>
        </w:rPr>
        <w:t xml:space="preserve">Ponadto Zamawiający zastrzega, że dostarczany asortyment musi być świeży. Niedopuszczalnym jest dostarczanie przez Wykonawcę produktów zamrożonych!!! (nie dotyczy części </w:t>
      </w:r>
      <w:r w:rsidR="00C13DEF" w:rsidRPr="002B7FD3">
        <w:rPr>
          <w:rFonts w:ascii="Cambria" w:hAnsi="Cambria" w:cs="Arial"/>
          <w:b/>
          <w:smallCaps/>
          <w:sz w:val="20"/>
          <w:szCs w:val="20"/>
          <w:u w:val="single"/>
        </w:rPr>
        <w:t>6</w:t>
      </w:r>
      <w:r w:rsidRPr="002B7FD3">
        <w:rPr>
          <w:rFonts w:ascii="Cambria" w:hAnsi="Cambria" w:cs="Arial"/>
          <w:b/>
          <w:smallCaps/>
          <w:sz w:val="20"/>
          <w:szCs w:val="20"/>
          <w:u w:val="single"/>
        </w:rPr>
        <w:t xml:space="preserve"> </w:t>
      </w:r>
      <w:r w:rsidR="000F29E0" w:rsidRPr="002B7FD3">
        <w:rPr>
          <w:rFonts w:ascii="Cambria" w:hAnsi="Cambria" w:cs="Arial"/>
          <w:b/>
          <w:smallCaps/>
          <w:sz w:val="20"/>
          <w:szCs w:val="20"/>
          <w:u w:val="single"/>
        </w:rPr>
        <w:t>–</w:t>
      </w:r>
      <w:r w:rsidRPr="002B7FD3">
        <w:rPr>
          <w:rFonts w:ascii="Cambria" w:hAnsi="Cambria" w:cs="Arial"/>
          <w:b/>
          <w:smallCaps/>
          <w:sz w:val="20"/>
          <w:szCs w:val="20"/>
          <w:u w:val="single"/>
        </w:rPr>
        <w:t xml:space="preserve"> mrożonki)</w:t>
      </w:r>
    </w:p>
    <w:p w14:paraId="02272A5E" w14:textId="77777777" w:rsidR="00967956" w:rsidRPr="002B7FD3" w:rsidRDefault="00967956" w:rsidP="002B7FD3">
      <w:pPr>
        <w:pStyle w:val="Tekstpodstawowy"/>
        <w:widowControl w:val="0"/>
        <w:ind w:left="426"/>
        <w:rPr>
          <w:rFonts w:ascii="Cambria" w:hAnsi="Cambria" w:cs="Arial"/>
          <w:b w:val="0"/>
          <w:sz w:val="20"/>
          <w:u w:val="single"/>
        </w:rPr>
      </w:pPr>
    </w:p>
    <w:p w14:paraId="33911870" w14:textId="77777777" w:rsidR="00967956" w:rsidRPr="002B7FD3" w:rsidRDefault="00967956" w:rsidP="002B7FD3">
      <w:pPr>
        <w:numPr>
          <w:ilvl w:val="0"/>
          <w:numId w:val="42"/>
        </w:numPr>
        <w:spacing w:after="60"/>
        <w:ind w:left="284" w:right="170" w:hanging="284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Dostarczane artykuły muszą </w:t>
      </w:r>
      <w:r w:rsidRPr="002B7FD3">
        <w:rPr>
          <w:rFonts w:ascii="Cambria" w:hAnsi="Cambria" w:cs="Arial"/>
          <w:bCs/>
          <w:sz w:val="20"/>
          <w:szCs w:val="20"/>
        </w:rPr>
        <w:t>spełniać wymagania wymienione w obowiązujących przepisach prawa dotyczącego żywności w szczególności:</w:t>
      </w:r>
    </w:p>
    <w:p w14:paraId="606354AF" w14:textId="0FC59549" w:rsidR="00967956" w:rsidRPr="002B7FD3" w:rsidRDefault="00967956" w:rsidP="002B7FD3">
      <w:pPr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>- Ustawy z dnia 25 sierpnia 2006 r. o bezpieczeństwie żywności i żywienia (Dz. U. z 202</w:t>
      </w:r>
      <w:r w:rsidR="00054E3E" w:rsidRPr="002B7FD3">
        <w:rPr>
          <w:rFonts w:ascii="Cambria" w:hAnsi="Cambria" w:cs="Arial"/>
          <w:sz w:val="20"/>
          <w:szCs w:val="20"/>
        </w:rPr>
        <w:t>2</w:t>
      </w:r>
      <w:r w:rsidRPr="002B7FD3">
        <w:rPr>
          <w:rFonts w:ascii="Cambria" w:hAnsi="Cambria" w:cs="Arial"/>
          <w:sz w:val="20"/>
          <w:szCs w:val="20"/>
        </w:rPr>
        <w:t xml:space="preserve"> r. poz. 20</w:t>
      </w:r>
      <w:r w:rsidR="005C3C15" w:rsidRPr="002B7FD3">
        <w:rPr>
          <w:rFonts w:ascii="Cambria" w:hAnsi="Cambria" w:cs="Arial"/>
          <w:sz w:val="20"/>
          <w:szCs w:val="20"/>
        </w:rPr>
        <w:t>132</w:t>
      </w:r>
      <w:r w:rsidRPr="002B7FD3">
        <w:rPr>
          <w:rFonts w:ascii="Cambria" w:hAnsi="Cambria" w:cs="Arial"/>
          <w:sz w:val="20"/>
          <w:szCs w:val="20"/>
        </w:rPr>
        <w:t xml:space="preserve"> ze zmianami).</w:t>
      </w:r>
    </w:p>
    <w:p w14:paraId="5DB49FCE" w14:textId="5451B01E" w:rsidR="00967956" w:rsidRPr="002B7FD3" w:rsidRDefault="00967956" w:rsidP="002B7FD3">
      <w:pPr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>- Ustawy z dnia 21 grudnia 2000 r. o jakości handlowej artykułów rolno – spożywczych. (</w:t>
      </w:r>
      <w:r w:rsidRPr="002B7FD3">
        <w:rPr>
          <w:rFonts w:ascii="Cambria" w:hAnsi="Cambria"/>
          <w:sz w:val="20"/>
          <w:szCs w:val="20"/>
        </w:rPr>
        <w:t xml:space="preserve">Dz,. U </w:t>
      </w:r>
      <w:r w:rsidRPr="002B7FD3">
        <w:rPr>
          <w:rFonts w:ascii="Cambria" w:hAnsi="Cambria"/>
          <w:sz w:val="20"/>
          <w:szCs w:val="20"/>
        </w:rPr>
        <w:br/>
        <w:t>z 202</w:t>
      </w:r>
      <w:r w:rsidR="000C1B8E" w:rsidRPr="002B7FD3">
        <w:rPr>
          <w:rFonts w:ascii="Cambria" w:hAnsi="Cambria"/>
          <w:sz w:val="20"/>
          <w:szCs w:val="20"/>
        </w:rPr>
        <w:t>2</w:t>
      </w:r>
      <w:r w:rsidRPr="002B7FD3">
        <w:rPr>
          <w:rFonts w:ascii="Cambria" w:hAnsi="Cambria"/>
          <w:sz w:val="20"/>
          <w:szCs w:val="20"/>
        </w:rPr>
        <w:t xml:space="preserve"> r. poz. </w:t>
      </w:r>
      <w:r w:rsidR="00A11323" w:rsidRPr="002B7FD3">
        <w:rPr>
          <w:rFonts w:ascii="Cambria" w:hAnsi="Cambria"/>
          <w:sz w:val="20"/>
          <w:szCs w:val="20"/>
        </w:rPr>
        <w:t>1688</w:t>
      </w:r>
      <w:r w:rsidRPr="002B7FD3">
        <w:rPr>
          <w:rFonts w:ascii="Cambria" w:hAnsi="Cambria"/>
          <w:sz w:val="20"/>
          <w:szCs w:val="20"/>
        </w:rPr>
        <w:t xml:space="preserve"> </w:t>
      </w:r>
      <w:r w:rsidRPr="002B7FD3">
        <w:rPr>
          <w:rFonts w:ascii="Cambria" w:hAnsi="Cambria" w:cs="Arial"/>
          <w:sz w:val="20"/>
          <w:szCs w:val="20"/>
        </w:rPr>
        <w:t>ze zmianami.).</w:t>
      </w:r>
    </w:p>
    <w:p w14:paraId="756380B1" w14:textId="0A2A400B" w:rsidR="00967956" w:rsidRPr="002B7FD3" w:rsidRDefault="00967956" w:rsidP="002B7FD3">
      <w:pPr>
        <w:spacing w:after="6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- Rozporządzenia (WE) Nr 178/2002 Parlamentu Europejskiego i Rady Ministra dnia 28 stycznia 2002 r. ustalającego ogólne zasady i wymagania prawa żywnościowego, powołującego Europejski Urząd </w:t>
      </w:r>
      <w:r w:rsidR="000F29E0" w:rsidRPr="002B7FD3">
        <w:rPr>
          <w:rFonts w:ascii="Cambria" w:hAnsi="Cambria" w:cs="Arial"/>
          <w:sz w:val="20"/>
          <w:szCs w:val="20"/>
        </w:rPr>
        <w:t>art</w:t>
      </w:r>
      <w:r w:rsidRPr="002B7FD3">
        <w:rPr>
          <w:rFonts w:ascii="Cambria" w:hAnsi="Cambria" w:cs="Arial"/>
          <w:sz w:val="20"/>
          <w:szCs w:val="20"/>
        </w:rPr>
        <w:t>. bezpieczeństwa żywności oraz ustanawiającego procedury w zakresie bezpieczeństwa żywności.</w:t>
      </w:r>
    </w:p>
    <w:p w14:paraId="054D04DC" w14:textId="77777777" w:rsidR="00967956" w:rsidRPr="002B7FD3" w:rsidRDefault="00967956" w:rsidP="002B7FD3">
      <w:pPr>
        <w:spacing w:after="12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- Rozporządzenia (WE) Nr 852/2004 Parlamentu Europejskiego i Rady z dnia 29 kwietnia 2004r. </w:t>
      </w:r>
      <w:r w:rsidRPr="002B7FD3">
        <w:rPr>
          <w:rFonts w:ascii="Cambria" w:hAnsi="Cambria" w:cs="Arial"/>
          <w:sz w:val="20"/>
          <w:szCs w:val="20"/>
        </w:rPr>
        <w:br/>
        <w:t>w sprawie higieny środków spożywczych.</w:t>
      </w:r>
    </w:p>
    <w:p w14:paraId="76C01774" w14:textId="77777777" w:rsidR="00967956" w:rsidRPr="002B7FD3" w:rsidRDefault="00967956" w:rsidP="002B7FD3">
      <w:pPr>
        <w:spacing w:after="6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 - Rozporządzenia (WE) Nr 1935/2004 Parlamentu Europejskiego i Rady z dnia 27 października 2004r., w sprawie materiałów i wyrobów przeznaczonych do kontaktu z żywnością oraz uchylającego Dyrektywy 80/590/EWG i 89/109/EWG.</w:t>
      </w:r>
    </w:p>
    <w:p w14:paraId="4250AB6F" w14:textId="77777777" w:rsidR="00967956" w:rsidRPr="002B7FD3" w:rsidRDefault="00967956" w:rsidP="002B7FD3">
      <w:pPr>
        <w:spacing w:after="60"/>
        <w:ind w:left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>- Rozporządzenia Ministra Rolnictwa i Rozwoju Wsi z dnia 10 lipca 2007 r. w sprawie znakowania środków spożywczych (Dz. U. Nr 137, poz. 966 ze zm.).</w:t>
      </w:r>
    </w:p>
    <w:p w14:paraId="2BCDA98D" w14:textId="567647E7" w:rsidR="00967956" w:rsidRPr="002B7FD3" w:rsidRDefault="00967956" w:rsidP="002B7FD3">
      <w:pPr>
        <w:numPr>
          <w:ilvl w:val="0"/>
          <w:numId w:val="42"/>
        </w:numPr>
        <w:ind w:left="426" w:right="170" w:hanging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Dostawy przedmiotu zamówienia będą realizowane w asortymencie, ilościach i terminach wskazanych każdorazowo przez Zamawiającego w zamówieniu oraz w opakowaniach przewidzianych w umowie </w:t>
      </w:r>
      <w:r w:rsidR="000F29E0" w:rsidRPr="002B7FD3">
        <w:rPr>
          <w:rFonts w:ascii="Cambria" w:hAnsi="Cambria" w:cs="Arial"/>
          <w:sz w:val="20"/>
          <w:szCs w:val="20"/>
        </w:rPr>
        <w:t>–</w:t>
      </w:r>
      <w:r w:rsidRPr="002B7FD3">
        <w:rPr>
          <w:rFonts w:ascii="Cambria" w:hAnsi="Cambria" w:cs="Arial"/>
          <w:sz w:val="20"/>
          <w:szCs w:val="20"/>
        </w:rPr>
        <w:t xml:space="preserve"> pod rygorem odmowy przyjęcia dostawy i dokonania zapłaty.</w:t>
      </w:r>
    </w:p>
    <w:p w14:paraId="0BEE531A" w14:textId="7D60C71D" w:rsidR="00967956" w:rsidRPr="002B7FD3" w:rsidRDefault="00967956" w:rsidP="002B7FD3">
      <w:pPr>
        <w:numPr>
          <w:ilvl w:val="0"/>
          <w:numId w:val="42"/>
        </w:numPr>
        <w:ind w:left="426" w:right="170" w:hanging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>Zamawiający zastrzega sobie możliwość w formie pisemnej (poza sytuacją zmniejszenia przyjętych ilości w sytuacjach, których Zamawiający nie mógł przewidzieć w chwili zawarcia umowy (</w:t>
      </w:r>
      <w:r w:rsidR="000F29E0" w:rsidRPr="002B7FD3">
        <w:rPr>
          <w:rFonts w:ascii="Cambria" w:hAnsi="Cambria" w:cs="Arial"/>
          <w:sz w:val="20"/>
          <w:szCs w:val="20"/>
        </w:rPr>
        <w:t>art</w:t>
      </w:r>
      <w:r w:rsidRPr="002B7FD3">
        <w:rPr>
          <w:rFonts w:ascii="Cambria" w:hAnsi="Cambria" w:cs="Arial"/>
          <w:sz w:val="20"/>
          <w:szCs w:val="20"/>
        </w:rPr>
        <w:t>. zmiany ilości żywionych osób). Wartością umowy będzie wówczas końcowa wartość faktycznie zrealizowanych dostaw. Zamawiający nie będzie ponosił ujemnych skutków spowodowanych zmniejszeniem ilości i wartości dostaw przewidzianych w SWZ.</w:t>
      </w:r>
    </w:p>
    <w:p w14:paraId="50F6CDDB" w14:textId="77777777" w:rsidR="00967956" w:rsidRPr="002B7FD3" w:rsidRDefault="00967956" w:rsidP="002B7FD3">
      <w:pPr>
        <w:numPr>
          <w:ilvl w:val="0"/>
          <w:numId w:val="42"/>
        </w:numPr>
        <w:ind w:left="426" w:right="170" w:hanging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Zamawiający informuje, że przy dostawie artykułów stosuje </w:t>
      </w:r>
      <w:r w:rsidRPr="002B7FD3">
        <w:rPr>
          <w:rFonts w:ascii="Cambria" w:hAnsi="Cambria" w:cs="Arial"/>
          <w:b/>
          <w:sz w:val="20"/>
          <w:szCs w:val="20"/>
        </w:rPr>
        <w:t>prawo opcji,</w:t>
      </w:r>
      <w:r w:rsidRPr="002B7FD3">
        <w:rPr>
          <w:rFonts w:ascii="Cambria" w:hAnsi="Cambria" w:cs="Arial"/>
          <w:sz w:val="20"/>
          <w:szCs w:val="20"/>
        </w:rPr>
        <w:t xml:space="preserve"> co oznacza, że podana ilość artykułów jest wielkością maksymalną, którą należy przyjąć do obliczenia oferty cenowej. Gwarantowana ilość artykułów</w:t>
      </w:r>
      <w:r w:rsidRPr="002B7FD3">
        <w:rPr>
          <w:rFonts w:ascii="Cambria" w:hAnsi="Cambria"/>
          <w:sz w:val="20"/>
          <w:szCs w:val="20"/>
        </w:rPr>
        <w:t xml:space="preserve"> </w:t>
      </w:r>
      <w:r w:rsidRPr="002B7FD3">
        <w:rPr>
          <w:rFonts w:ascii="Cambria" w:hAnsi="Cambria" w:cs="Arial"/>
          <w:sz w:val="20"/>
          <w:szCs w:val="20"/>
        </w:rPr>
        <w:t>która zostanie zamówiona i odebrana to 60% wartości wskazanej w opisie przedmiotu zamówienia.</w:t>
      </w:r>
    </w:p>
    <w:p w14:paraId="27443A5A" w14:textId="7B9A90BC" w:rsidR="00967956" w:rsidRPr="00565A77" w:rsidRDefault="00967956" w:rsidP="002B7FD3">
      <w:pPr>
        <w:pStyle w:val="Tekstpodstawowy"/>
        <w:keepLines/>
        <w:numPr>
          <w:ilvl w:val="0"/>
          <w:numId w:val="42"/>
        </w:numPr>
        <w:spacing w:after="60"/>
        <w:ind w:left="426" w:right="170" w:hanging="426"/>
        <w:rPr>
          <w:rFonts w:ascii="Cambria" w:hAnsi="Cambria" w:cs="Tahoma"/>
          <w:sz w:val="20"/>
        </w:rPr>
      </w:pPr>
      <w:r w:rsidRPr="00565A77">
        <w:rPr>
          <w:rFonts w:ascii="Cambria" w:hAnsi="Cambria" w:cs="Arial"/>
          <w:sz w:val="20"/>
        </w:rPr>
        <w:t xml:space="preserve">Wykonawca zobowiązany jest złożyć przed podpisaniem umowy </w:t>
      </w:r>
      <w:r w:rsidRPr="00565A77">
        <w:rPr>
          <w:rFonts w:ascii="Cambria" w:hAnsi="Cambria" w:cs="Arial"/>
          <w:b w:val="0"/>
          <w:bCs/>
          <w:sz w:val="20"/>
        </w:rPr>
        <w:t xml:space="preserve">zaświadczenie właściwego organu Państwowej Inspekcji Sanitarnej lub organu Inspekcji Weterynaryjnej </w:t>
      </w:r>
      <w:r w:rsidRPr="00565A77">
        <w:rPr>
          <w:rFonts w:ascii="Cambria" w:hAnsi="Cambria" w:cs="Arial"/>
          <w:b w:val="0"/>
          <w:bCs/>
          <w:sz w:val="20"/>
        </w:rPr>
        <w:br/>
        <w:t xml:space="preserve">o sprawowaniu nadzoru nad stosowaniem zasad wdrożonego sytemu HACCP. </w:t>
      </w:r>
      <w:r w:rsidRPr="00565A77">
        <w:rPr>
          <w:rFonts w:ascii="Cambria" w:hAnsi="Cambria" w:cs="Arial"/>
          <w:sz w:val="20"/>
        </w:rPr>
        <w:t xml:space="preserve">Przedłożone zaświadczenie winno potwierdzać, że Wykonawca wdrożył oraz stosuje zasady systemu HACCP – podstawa prawna </w:t>
      </w:r>
      <w:r w:rsidR="000F29E0" w:rsidRPr="00565A77">
        <w:rPr>
          <w:rFonts w:ascii="Cambria" w:hAnsi="Cambria" w:cs="Arial"/>
          <w:sz w:val="20"/>
        </w:rPr>
        <w:t>art</w:t>
      </w:r>
      <w:r w:rsidRPr="00565A77">
        <w:rPr>
          <w:rFonts w:ascii="Cambria" w:hAnsi="Cambria" w:cs="Arial"/>
          <w:sz w:val="20"/>
        </w:rPr>
        <w:t xml:space="preserve">. 59 i 73 ustawy z dnia 25 sierpnia 2006 r. o bezpieczeństwie żywności </w:t>
      </w:r>
      <w:r w:rsidRPr="00565A77">
        <w:rPr>
          <w:rFonts w:ascii="Cambria" w:hAnsi="Cambria" w:cs="Arial"/>
          <w:sz w:val="20"/>
        </w:rPr>
        <w:br/>
        <w:t xml:space="preserve">i żywienia (Dz. U. z 2010, Nr 136, poz. 914 z późn. zm.) </w:t>
      </w:r>
      <w:r w:rsidRPr="00565A77">
        <w:rPr>
          <w:rFonts w:ascii="Cambria" w:hAnsi="Cambria" w:cs="Arial"/>
          <w:sz w:val="20"/>
          <w:u w:val="single"/>
        </w:rPr>
        <w:t xml:space="preserve">– zaświadczenie dotyczy części nr 2 –jajka, części nr 4 – Nabiał, </w:t>
      </w:r>
    </w:p>
    <w:p w14:paraId="7F7F68D5" w14:textId="77777777" w:rsidR="00967956" w:rsidRPr="002B7FD3" w:rsidRDefault="00967956" w:rsidP="002B7FD3">
      <w:pPr>
        <w:ind w:left="360"/>
        <w:jc w:val="both"/>
        <w:rPr>
          <w:rFonts w:ascii="Cambria" w:hAnsi="Cambria" w:cs="Arial"/>
          <w:sz w:val="20"/>
          <w:szCs w:val="20"/>
        </w:rPr>
      </w:pPr>
    </w:p>
    <w:p w14:paraId="55E5A0EC" w14:textId="77777777" w:rsidR="00967956" w:rsidRPr="00143D61" w:rsidRDefault="00967956" w:rsidP="002B7FD3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  <w:u w:val="single"/>
        </w:rPr>
        <w:t>Dostawy odbywać się będą:</w:t>
      </w:r>
      <w:r w:rsidRPr="00143D61">
        <w:rPr>
          <w:rFonts w:ascii="Cambria" w:hAnsi="Cambria" w:cs="Arial"/>
          <w:sz w:val="20"/>
          <w:szCs w:val="20"/>
        </w:rPr>
        <w:t xml:space="preserve"> </w:t>
      </w:r>
    </w:p>
    <w:p w14:paraId="655B6D27" w14:textId="6F34F49A" w:rsidR="00967956" w:rsidRPr="00143D61" w:rsidRDefault="00967956" w:rsidP="002B7FD3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 xml:space="preserve">- Dostawa pieczywa od poniedziałku do </w:t>
      </w:r>
      <w:r w:rsidR="00D84484" w:rsidRPr="00143D61">
        <w:rPr>
          <w:rFonts w:ascii="Cambria" w:hAnsi="Cambria" w:cs="Arial"/>
          <w:sz w:val="20"/>
          <w:szCs w:val="20"/>
        </w:rPr>
        <w:t>soboty do</w:t>
      </w:r>
      <w:r w:rsidRPr="00143D61">
        <w:rPr>
          <w:rFonts w:ascii="Cambria" w:hAnsi="Cambria" w:cs="Arial"/>
          <w:sz w:val="20"/>
          <w:szCs w:val="20"/>
        </w:rPr>
        <w:t xml:space="preserve"> godz. 7.00  rano;</w:t>
      </w:r>
    </w:p>
    <w:p w14:paraId="7F774ED3" w14:textId="55595068" w:rsidR="00967956" w:rsidRPr="00143D61" w:rsidRDefault="00967956" w:rsidP="002B7FD3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 xml:space="preserve">- Dostawa artykułów spożywczych od poniedziałku do </w:t>
      </w:r>
      <w:r w:rsidR="00527B97" w:rsidRPr="00143D61">
        <w:rPr>
          <w:rFonts w:ascii="Cambria" w:hAnsi="Cambria" w:cs="Arial"/>
          <w:sz w:val="20"/>
          <w:szCs w:val="20"/>
        </w:rPr>
        <w:t>piątku</w:t>
      </w:r>
      <w:r w:rsidRPr="00143D61">
        <w:rPr>
          <w:rFonts w:ascii="Cambria" w:hAnsi="Cambria" w:cs="Arial"/>
          <w:sz w:val="20"/>
          <w:szCs w:val="20"/>
        </w:rPr>
        <w:t xml:space="preserve"> –3 razy w tygodniu do godz. 9.00;</w:t>
      </w:r>
    </w:p>
    <w:p w14:paraId="1F17F6CE" w14:textId="3A79DEAA" w:rsidR="00967956" w:rsidRPr="00143D61" w:rsidRDefault="00967956" w:rsidP="002B7FD3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 xml:space="preserve">- Pozostałe dostawy artykułów od poniedziałku do piątku </w:t>
      </w:r>
      <w:r w:rsidR="00527B97" w:rsidRPr="00143D61">
        <w:rPr>
          <w:rFonts w:ascii="Cambria" w:hAnsi="Cambria" w:cs="Arial"/>
          <w:sz w:val="20"/>
          <w:szCs w:val="20"/>
        </w:rPr>
        <w:t>–</w:t>
      </w:r>
      <w:r w:rsidR="00D84484" w:rsidRPr="00143D61">
        <w:rPr>
          <w:rFonts w:ascii="Cambria" w:hAnsi="Cambria" w:cs="Arial"/>
          <w:sz w:val="20"/>
          <w:szCs w:val="20"/>
        </w:rPr>
        <w:t xml:space="preserve"> </w:t>
      </w:r>
      <w:r w:rsidR="00527B97" w:rsidRPr="00143D61">
        <w:rPr>
          <w:rFonts w:ascii="Cambria" w:hAnsi="Cambria" w:cs="Arial"/>
          <w:sz w:val="20"/>
          <w:szCs w:val="20"/>
        </w:rPr>
        <w:t>warzywa i owoce</w:t>
      </w:r>
      <w:r w:rsidR="00D84484" w:rsidRPr="00143D61">
        <w:rPr>
          <w:rFonts w:ascii="Cambria" w:hAnsi="Cambria" w:cs="Arial"/>
          <w:sz w:val="20"/>
          <w:szCs w:val="20"/>
        </w:rPr>
        <w:t>,</w:t>
      </w:r>
      <w:r w:rsidRPr="00143D61">
        <w:rPr>
          <w:rFonts w:ascii="Cambria" w:hAnsi="Cambria" w:cs="Arial"/>
          <w:sz w:val="20"/>
          <w:szCs w:val="20"/>
        </w:rPr>
        <w:t xml:space="preserve"> nabiał, jajka, ryby i mrożonki -  muszą być zrealizowane w godz. 7.00 </w:t>
      </w:r>
      <w:r w:rsidR="000F29E0" w:rsidRPr="00143D61">
        <w:rPr>
          <w:rFonts w:ascii="Cambria" w:hAnsi="Cambria" w:cs="Arial"/>
          <w:sz w:val="20"/>
          <w:szCs w:val="20"/>
        </w:rPr>
        <w:t>–</w:t>
      </w:r>
      <w:r w:rsidRPr="00143D61">
        <w:rPr>
          <w:rFonts w:ascii="Cambria" w:hAnsi="Cambria" w:cs="Arial"/>
          <w:sz w:val="20"/>
          <w:szCs w:val="20"/>
        </w:rPr>
        <w:t xml:space="preserve"> 9.00.</w:t>
      </w:r>
    </w:p>
    <w:p w14:paraId="756403F1" w14:textId="77777777" w:rsidR="00967956" w:rsidRPr="002B7FD3" w:rsidRDefault="00967956" w:rsidP="002B7FD3">
      <w:pPr>
        <w:numPr>
          <w:ilvl w:val="0"/>
          <w:numId w:val="42"/>
        </w:numPr>
        <w:spacing w:before="120"/>
        <w:ind w:left="426" w:right="170" w:hanging="426"/>
        <w:jc w:val="both"/>
        <w:rPr>
          <w:rFonts w:ascii="Cambria" w:hAnsi="Cambria"/>
          <w:sz w:val="20"/>
          <w:szCs w:val="20"/>
        </w:rPr>
      </w:pPr>
      <w:r w:rsidRPr="002B7FD3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pochodzenia, to Zamawiający dopuszcza w tym zakresie rozwiązania równoważne. </w:t>
      </w:r>
    </w:p>
    <w:p w14:paraId="18F81CDB" w14:textId="77777777" w:rsidR="00967956" w:rsidRPr="002B7FD3" w:rsidRDefault="00967956" w:rsidP="002B7FD3">
      <w:pPr>
        <w:pStyle w:val="Akapitzlist"/>
        <w:adjustRightInd w:val="0"/>
        <w:ind w:left="426"/>
        <w:jc w:val="both"/>
        <w:rPr>
          <w:rFonts w:ascii="Cambria" w:hAnsi="Cambria"/>
          <w:bCs/>
          <w:sz w:val="20"/>
          <w:szCs w:val="20"/>
        </w:rPr>
      </w:pPr>
      <w:r w:rsidRPr="002B7FD3">
        <w:rPr>
          <w:rFonts w:ascii="Cambria" w:hAnsi="Cambria"/>
          <w:bCs/>
          <w:sz w:val="20"/>
          <w:szCs w:val="20"/>
        </w:rPr>
        <w:t xml:space="preserve">Oznacza to, że parametry tak wskazanych produktów, spełniają wymagane przez Zamawiającego minimalne oczekiwania co do jakości produktów, które mają być użyte do wykonania przedmiotu umowy. Ponadto, w każdym przypadku stwierdzenie, że opis czy też cecha opisanego produktu, która </w:t>
      </w:r>
      <w:r w:rsidRPr="002B7FD3">
        <w:rPr>
          <w:rFonts w:ascii="Cambria" w:hAnsi="Cambria"/>
          <w:bCs/>
          <w:sz w:val="20"/>
          <w:szCs w:val="20"/>
        </w:rPr>
        <w:lastRenderedPageBreak/>
        <w:t>może wskazywać na źródło pochodzenia lub producenta, również uprawnia Wykonawcę do stosowania produktów równoważnych, przez które rozumie się takie, które posiadają parametry nie gorsze od tych wskazanych w SWZ i/lub w załącznikach do SWZ. Dopuszcza się również wykazanie zdefiniowanej wyżej równoważności normami równoważnymi w stosunku do tych wskazanych w OPZ. Na Wykonawcy spoczywa ciężar wskazania „równoważności”. Przy doborze produktów równoważnych, Wykonawca także zobowiązany jest zapewnić osiągnięcie wskaźników określonych w OPZ.</w:t>
      </w:r>
    </w:p>
    <w:p w14:paraId="0177AB0B" w14:textId="77777777" w:rsidR="00967956" w:rsidRPr="002B7FD3" w:rsidRDefault="00967956" w:rsidP="002B7FD3">
      <w:pPr>
        <w:ind w:left="426"/>
        <w:jc w:val="both"/>
        <w:rPr>
          <w:rFonts w:ascii="Cambria" w:hAnsi="Cambria" w:cs="Arial"/>
          <w:color w:val="00B050"/>
          <w:sz w:val="20"/>
          <w:szCs w:val="20"/>
        </w:rPr>
      </w:pPr>
    </w:p>
    <w:p w14:paraId="66E98249" w14:textId="77777777" w:rsidR="00967956" w:rsidRPr="002B7FD3" w:rsidRDefault="00967956" w:rsidP="002B7FD3">
      <w:pPr>
        <w:pStyle w:val="NormalnyWeb"/>
        <w:numPr>
          <w:ilvl w:val="0"/>
          <w:numId w:val="42"/>
        </w:numPr>
        <w:spacing w:before="0" w:beforeAutospacing="0" w:after="0" w:afterAutospacing="0"/>
        <w:ind w:left="426" w:hanging="426"/>
        <w:rPr>
          <w:rFonts w:ascii="Cambria" w:hAnsi="Cambria"/>
          <w:b/>
          <w:bCs/>
          <w:u w:val="single"/>
        </w:rPr>
      </w:pPr>
      <w:r w:rsidRPr="002B7FD3">
        <w:rPr>
          <w:rFonts w:ascii="Cambria" w:hAnsi="Cambria"/>
          <w:b/>
          <w:w w:val="105"/>
        </w:rPr>
        <w:t xml:space="preserve">Zamawiający dopuszcza </w:t>
      </w:r>
      <w:r w:rsidRPr="002B7FD3">
        <w:rPr>
          <w:rFonts w:ascii="Cambria" w:hAnsi="Cambria"/>
          <w:b/>
          <w:bCs/>
          <w:u w:val="single"/>
        </w:rPr>
        <w:t>składanie ofert częściowych na zadania:</w:t>
      </w:r>
    </w:p>
    <w:p w14:paraId="6FF4D3FA" w14:textId="77777777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1 – Artykuły spożywcze</w:t>
      </w:r>
    </w:p>
    <w:p w14:paraId="1E75181B" w14:textId="77777777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2 – Jajka</w:t>
      </w:r>
    </w:p>
    <w:p w14:paraId="0D2A8812" w14:textId="77777777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3 – Mięso i wędliny</w:t>
      </w:r>
    </w:p>
    <w:p w14:paraId="33B2E039" w14:textId="77777777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4 – Nabiał</w:t>
      </w:r>
    </w:p>
    <w:p w14:paraId="7050C1B2" w14:textId="077EE0A1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5 – Pieczywo</w:t>
      </w:r>
      <w:r w:rsidR="000D0964">
        <w:rPr>
          <w:rFonts w:ascii="Cambria" w:hAnsi="Cambria" w:cs="Arial"/>
          <w:b/>
          <w:sz w:val="20"/>
          <w:szCs w:val="20"/>
        </w:rPr>
        <w:t xml:space="preserve"> i wyroby</w:t>
      </w:r>
      <w:r w:rsidR="000D0964" w:rsidRPr="000D0964">
        <w:rPr>
          <w:rFonts w:ascii="Cambria" w:hAnsi="Cambria" w:cs="Arial"/>
          <w:b/>
          <w:sz w:val="20"/>
          <w:szCs w:val="20"/>
        </w:rPr>
        <w:t xml:space="preserve"> </w:t>
      </w:r>
      <w:r w:rsidR="000D0964" w:rsidRPr="002B7FD3">
        <w:rPr>
          <w:rFonts w:ascii="Cambria" w:hAnsi="Cambria" w:cs="Arial"/>
          <w:b/>
          <w:sz w:val="20"/>
          <w:szCs w:val="20"/>
        </w:rPr>
        <w:t>cukiernicze</w:t>
      </w:r>
    </w:p>
    <w:p w14:paraId="6523C572" w14:textId="168BD5D8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>Zadanie nr 6 –</w:t>
      </w:r>
      <w:r w:rsidR="000D0964" w:rsidRPr="000D0964">
        <w:rPr>
          <w:rFonts w:ascii="Cambria" w:hAnsi="Cambria" w:cs="Arial"/>
          <w:b/>
          <w:sz w:val="20"/>
          <w:szCs w:val="20"/>
        </w:rPr>
        <w:t xml:space="preserve"> </w:t>
      </w:r>
      <w:r w:rsidR="000D0964" w:rsidRPr="002B7FD3">
        <w:rPr>
          <w:rFonts w:ascii="Cambria" w:hAnsi="Cambria" w:cs="Arial"/>
          <w:b/>
          <w:sz w:val="20"/>
          <w:szCs w:val="20"/>
        </w:rPr>
        <w:t>Mrożonki</w:t>
      </w:r>
    </w:p>
    <w:p w14:paraId="285A82F4" w14:textId="3D5B1E64" w:rsidR="00314EBA" w:rsidRPr="002B7FD3" w:rsidRDefault="00314EBA" w:rsidP="008D6B62">
      <w:pPr>
        <w:pStyle w:val="Bezodstpw"/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2B7FD3">
        <w:rPr>
          <w:rFonts w:ascii="Cambria" w:hAnsi="Cambria" w:cs="Arial"/>
          <w:b/>
          <w:sz w:val="20"/>
          <w:szCs w:val="20"/>
        </w:rPr>
        <w:t xml:space="preserve">Zadanie nr 7– </w:t>
      </w:r>
      <w:r w:rsidR="000D0964" w:rsidRPr="002B7FD3">
        <w:rPr>
          <w:rFonts w:ascii="Cambria" w:hAnsi="Cambria" w:cs="Arial"/>
          <w:b/>
          <w:sz w:val="20"/>
          <w:szCs w:val="20"/>
        </w:rPr>
        <w:t>Warzywa i owoce</w:t>
      </w:r>
    </w:p>
    <w:p w14:paraId="627689D7" w14:textId="77777777" w:rsidR="009E0946" w:rsidRPr="002B7FD3" w:rsidRDefault="009E0946" w:rsidP="002B7FD3">
      <w:pPr>
        <w:pStyle w:val="Bezodstpw"/>
        <w:widowControl w:val="0"/>
        <w:autoSpaceDE w:val="0"/>
        <w:autoSpaceDN w:val="0"/>
        <w:adjustRightInd w:val="0"/>
        <w:ind w:left="1080"/>
        <w:jc w:val="both"/>
        <w:rPr>
          <w:rFonts w:ascii="Cambria" w:hAnsi="Cambria" w:cs="Arial"/>
          <w:b/>
          <w:sz w:val="20"/>
          <w:szCs w:val="20"/>
        </w:rPr>
      </w:pPr>
    </w:p>
    <w:p w14:paraId="5F1E27C0" w14:textId="77777777" w:rsidR="00967956" w:rsidRPr="002B7FD3" w:rsidRDefault="00967956" w:rsidP="002B7FD3">
      <w:pPr>
        <w:pStyle w:val="NormalnyWeb"/>
        <w:spacing w:before="0" w:beforeAutospacing="0" w:after="0" w:afterAutospacing="0"/>
        <w:ind w:left="360"/>
        <w:rPr>
          <w:rFonts w:ascii="Cambria" w:hAnsi="Cambria"/>
          <w:b/>
          <w:bCs/>
          <w:u w:val="single"/>
        </w:rPr>
      </w:pPr>
      <w:r w:rsidRPr="002B7FD3">
        <w:rPr>
          <w:rFonts w:ascii="Cambria" w:hAnsi="Cambria"/>
          <w:b/>
          <w:bCs/>
          <w:u w:val="single"/>
        </w:rPr>
        <w:t>Wykonawca może złożyć ofertę na dowolną ilość zadań.</w:t>
      </w:r>
    </w:p>
    <w:p w14:paraId="22E7DFF2" w14:textId="77777777" w:rsidR="00967956" w:rsidRPr="002B7FD3" w:rsidRDefault="00967956" w:rsidP="002B7FD3">
      <w:pPr>
        <w:ind w:left="42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34870FAC" w14:textId="77777777" w:rsidR="00967956" w:rsidRPr="002B7FD3" w:rsidRDefault="00967956" w:rsidP="002B7FD3">
      <w:pPr>
        <w:numPr>
          <w:ilvl w:val="0"/>
          <w:numId w:val="4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B7FD3">
        <w:rPr>
          <w:rFonts w:ascii="Cambria" w:hAnsi="Cambria" w:cs="Arial"/>
          <w:sz w:val="20"/>
          <w:szCs w:val="20"/>
        </w:rPr>
        <w:t xml:space="preserve">Oznaczenie przedmiotu zamówienia wg wspólnego słownika zamówień CPV: </w:t>
      </w:r>
    </w:p>
    <w:p w14:paraId="3C70FB46" w14:textId="77777777" w:rsidR="00967956" w:rsidRPr="002B7FD3" w:rsidRDefault="00967956" w:rsidP="002B7FD3">
      <w:pPr>
        <w:ind w:left="426"/>
        <w:jc w:val="both"/>
        <w:rPr>
          <w:rFonts w:ascii="Cambria" w:hAnsi="Cambria" w:cs="Arial"/>
          <w:sz w:val="20"/>
          <w:szCs w:val="20"/>
        </w:rPr>
      </w:pPr>
    </w:p>
    <w:p w14:paraId="55647256" w14:textId="12FD5B27" w:rsidR="00967956" w:rsidRPr="002B7FD3" w:rsidRDefault="00967956" w:rsidP="00E50FA8">
      <w:pPr>
        <w:pStyle w:val="Listapunktowana"/>
        <w:rPr>
          <w:rFonts w:cs="Tahoma"/>
        </w:rPr>
      </w:pPr>
      <w:r w:rsidRPr="002B7FD3">
        <w:t>15800000-</w:t>
      </w:r>
      <w:r w:rsidR="00DF37EE" w:rsidRPr="002B7FD3">
        <w:t>6 różne</w:t>
      </w:r>
      <w:r w:rsidRPr="002B7FD3">
        <w:t xml:space="preserve"> produkty spożywcze</w:t>
      </w:r>
      <w:r w:rsidR="00953F9E">
        <w:t>,</w:t>
      </w:r>
    </w:p>
    <w:p w14:paraId="09833924" w14:textId="0BED1A20" w:rsidR="00967956" w:rsidRPr="002B7FD3" w:rsidRDefault="00967956" w:rsidP="00E50FA8">
      <w:pPr>
        <w:pStyle w:val="Listapunktowana"/>
      </w:pPr>
      <w:r w:rsidRPr="002B7FD3">
        <w:t>15810000-9 pieczywo, świeże wyroby piekarskie i ciastkarskie</w:t>
      </w:r>
      <w:r w:rsidR="00953F9E">
        <w:t>,</w:t>
      </w:r>
    </w:p>
    <w:p w14:paraId="0A33E323" w14:textId="220FF47A" w:rsidR="00967956" w:rsidRPr="002B7FD3" w:rsidRDefault="00967956" w:rsidP="00E50FA8">
      <w:pPr>
        <w:pStyle w:val="Listapunktowana"/>
        <w:rPr>
          <w:rFonts w:cs="Arial"/>
        </w:rPr>
      </w:pPr>
      <w:r w:rsidRPr="002B7FD3">
        <w:rPr>
          <w:shd w:val="clear" w:color="auto" w:fill="FFFFFF"/>
        </w:rPr>
        <w:t>15500000-3 produkty mleczarskie</w:t>
      </w:r>
      <w:r w:rsidR="00953F9E">
        <w:rPr>
          <w:shd w:val="clear" w:color="auto" w:fill="FFFFFF"/>
        </w:rPr>
        <w:t>,</w:t>
      </w:r>
    </w:p>
    <w:p w14:paraId="5637186C" w14:textId="74016CE6" w:rsidR="007E60F0" w:rsidRDefault="005C091C" w:rsidP="005C091C">
      <w:pPr>
        <w:pStyle w:val="Listapunktowana"/>
      </w:pPr>
      <w:r w:rsidRPr="005C091C">
        <w:t>15100000-9</w:t>
      </w:r>
      <w:r>
        <w:t xml:space="preserve"> </w:t>
      </w:r>
      <w:r w:rsidR="007E60F0" w:rsidRPr="007E60F0">
        <w:t xml:space="preserve"> </w:t>
      </w:r>
      <w:r>
        <w:t>produkty zwierzęce, mięso i produkty mięsne</w:t>
      </w:r>
    </w:p>
    <w:p w14:paraId="039D6D04" w14:textId="159A2982" w:rsidR="00967956" w:rsidRPr="002B7FD3" w:rsidRDefault="00967956" w:rsidP="00E50FA8">
      <w:pPr>
        <w:pStyle w:val="Listapunktowana"/>
      </w:pPr>
      <w:r w:rsidRPr="002B7FD3">
        <w:t>03200000-</w:t>
      </w:r>
      <w:r w:rsidR="00677613" w:rsidRPr="002B7FD3">
        <w:t>3 zboża</w:t>
      </w:r>
      <w:r w:rsidRPr="002B7FD3">
        <w:t>, ziemniaki, warzywa, owoce i orzechy</w:t>
      </w:r>
      <w:r w:rsidR="00953F9E">
        <w:t>,</w:t>
      </w:r>
    </w:p>
    <w:p w14:paraId="496BE7E0" w14:textId="201FA95F" w:rsidR="00967956" w:rsidRPr="002B7FD3" w:rsidRDefault="00967956" w:rsidP="00E50FA8">
      <w:pPr>
        <w:pStyle w:val="Listapunktowana"/>
      </w:pPr>
      <w:r w:rsidRPr="002B7FD3">
        <w:t>15331170-9 warzywa mrożone</w:t>
      </w:r>
      <w:r w:rsidR="00953F9E">
        <w:t>,</w:t>
      </w:r>
    </w:p>
    <w:p w14:paraId="4BAB69C5" w14:textId="79B15A3B" w:rsidR="00967956" w:rsidRPr="00E50FA8" w:rsidRDefault="00590369" w:rsidP="00E50FA8">
      <w:pPr>
        <w:pStyle w:val="Listapunktowana"/>
        <w:rPr>
          <w:rFonts w:cs="Arial"/>
        </w:rPr>
      </w:pPr>
      <w:hyperlink r:id="rId13" w:history="1">
        <w:r w:rsidR="00967956" w:rsidRPr="00E50FA8">
          <w:rPr>
            <w:rStyle w:val="Hipercze"/>
            <w:color w:val="auto"/>
            <w:u w:val="none"/>
          </w:rPr>
          <w:t>15896000-5</w:t>
        </w:r>
      </w:hyperlink>
      <w:r w:rsidR="00967956" w:rsidRPr="00E50FA8">
        <w:t xml:space="preserve"> produkty głęboko mrożone</w:t>
      </w:r>
      <w:r w:rsidR="00953F9E">
        <w:t>,</w:t>
      </w:r>
    </w:p>
    <w:p w14:paraId="0A058BE7" w14:textId="4ED304DD" w:rsidR="00967956" w:rsidRPr="002B7FD3" w:rsidRDefault="00967956" w:rsidP="00E50FA8">
      <w:pPr>
        <w:pStyle w:val="Listapunktowana"/>
      </w:pPr>
      <w:r w:rsidRPr="002B7FD3">
        <w:t>03142500-3 jaja</w:t>
      </w:r>
      <w:r w:rsidR="00953F9E">
        <w:t>.</w:t>
      </w:r>
    </w:p>
    <w:p w14:paraId="11D4CE86" w14:textId="77777777" w:rsidR="00967956" w:rsidRPr="002B7FD3" w:rsidRDefault="00967956" w:rsidP="002B7FD3">
      <w:pPr>
        <w:ind w:firstLine="426"/>
        <w:jc w:val="both"/>
        <w:rPr>
          <w:rFonts w:ascii="Cambria" w:hAnsi="Cambria"/>
          <w:b/>
          <w:sz w:val="20"/>
          <w:szCs w:val="20"/>
          <w:highlight w:val="yellow"/>
        </w:rPr>
      </w:pPr>
    </w:p>
    <w:p w14:paraId="2C03A799" w14:textId="2FF2F09D" w:rsidR="00967956" w:rsidRPr="002B7FD3" w:rsidRDefault="00967956" w:rsidP="002B7FD3">
      <w:pPr>
        <w:numPr>
          <w:ilvl w:val="0"/>
          <w:numId w:val="42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2B7FD3">
        <w:rPr>
          <w:rFonts w:ascii="Cambria" w:hAnsi="Cambria"/>
          <w:sz w:val="20"/>
          <w:szCs w:val="20"/>
        </w:rPr>
        <w:t xml:space="preserve">W przypadku stwierdzenia rozbieżności w wymaganych warunkach podmiotowych </w:t>
      </w:r>
      <w:r w:rsidRPr="002B7FD3">
        <w:rPr>
          <w:rFonts w:ascii="Cambria" w:hAnsi="Cambria"/>
          <w:sz w:val="20"/>
          <w:szCs w:val="20"/>
        </w:rPr>
        <w:br/>
        <w:t xml:space="preserve">i przedmiotowych oraz wymaganych środkach dowodowych podmiotowych i przedmiotowych  </w:t>
      </w:r>
      <w:r w:rsidRPr="002B7FD3">
        <w:rPr>
          <w:rFonts w:ascii="Cambria" w:hAnsi="Cambria"/>
          <w:sz w:val="20"/>
          <w:szCs w:val="20"/>
        </w:rPr>
        <w:br/>
        <w:t xml:space="preserve">w OPZ i </w:t>
      </w:r>
      <w:r w:rsidR="000F29E0" w:rsidRPr="002B7FD3">
        <w:rPr>
          <w:rFonts w:ascii="Cambria" w:hAnsi="Cambria"/>
          <w:sz w:val="20"/>
          <w:szCs w:val="20"/>
        </w:rPr>
        <w:t>SWZ wiążące</w:t>
      </w:r>
      <w:r w:rsidRPr="002B7FD3">
        <w:rPr>
          <w:rFonts w:ascii="Cambria" w:hAnsi="Cambria"/>
          <w:sz w:val="20"/>
          <w:szCs w:val="20"/>
        </w:rPr>
        <w:t xml:space="preserve"> są postanowienia SWZ.</w:t>
      </w:r>
    </w:p>
    <w:p w14:paraId="7135A071" w14:textId="06380115" w:rsidR="00D40036" w:rsidRPr="005301AF" w:rsidRDefault="00D40036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uppressAutoHyphens/>
        <w:snapToGrid/>
        <w:spacing w:before="360" w:after="40" w:line="276" w:lineRule="auto"/>
        <w:jc w:val="both"/>
        <w:rPr>
          <w:rFonts w:ascii="Cambria" w:hAnsi="Cambria" w:cs="Arial"/>
          <w:b/>
          <w:bCs/>
          <w:sz w:val="20"/>
          <w:lang w:val="pl-PL"/>
        </w:rPr>
      </w:pPr>
      <w:r w:rsidRPr="005301AF">
        <w:rPr>
          <w:rFonts w:ascii="Cambria" w:hAnsi="Cambria" w:cs="Arial"/>
          <w:b/>
          <w:bCs/>
          <w:sz w:val="20"/>
          <w:lang w:val="pl-PL"/>
        </w:rPr>
        <w:t>WIZJA LOKALNA</w:t>
      </w:r>
    </w:p>
    <w:p w14:paraId="7135A072" w14:textId="160571A2" w:rsidR="00D40036" w:rsidRPr="005301AF" w:rsidRDefault="00090C89">
      <w:pPr>
        <w:pStyle w:val="arimr"/>
        <w:widowControl/>
        <w:numPr>
          <w:ilvl w:val="0"/>
          <w:numId w:val="33"/>
        </w:numPr>
        <w:suppressAutoHyphens/>
        <w:snapToGrid/>
        <w:spacing w:before="240" w:after="40" w:line="276" w:lineRule="auto"/>
        <w:ind w:left="426" w:hanging="426"/>
        <w:jc w:val="both"/>
        <w:rPr>
          <w:rFonts w:ascii="Cambria" w:hAnsi="Cambria" w:cs="Arial"/>
          <w:sz w:val="20"/>
          <w:lang w:val="pl-PL"/>
        </w:rPr>
      </w:pPr>
      <w:r w:rsidRPr="005301AF">
        <w:rPr>
          <w:rFonts w:ascii="Cambria" w:hAnsi="Cambria" w:cs="Arial"/>
          <w:sz w:val="20"/>
          <w:lang w:val="pl-PL"/>
        </w:rPr>
        <w:t>Z</w:t>
      </w:r>
      <w:r w:rsidR="00D40036" w:rsidRPr="005301AF">
        <w:rPr>
          <w:rFonts w:ascii="Cambria" w:hAnsi="Cambria" w:cs="Arial"/>
          <w:sz w:val="20"/>
          <w:lang w:val="pl-PL"/>
        </w:rPr>
        <w:t>amawiający nie przewiduje odbycia wizji lokalnej</w:t>
      </w:r>
      <w:r w:rsidR="005831E4" w:rsidRPr="005301AF">
        <w:rPr>
          <w:rFonts w:ascii="Cambria" w:hAnsi="Cambria" w:cs="Arial"/>
          <w:sz w:val="20"/>
          <w:lang w:val="pl-PL"/>
        </w:rPr>
        <w:t xml:space="preserve"> </w:t>
      </w:r>
      <w:r w:rsidR="00D40036" w:rsidRPr="005301AF">
        <w:rPr>
          <w:rFonts w:ascii="Cambria" w:hAnsi="Cambria" w:cs="Arial"/>
          <w:sz w:val="20"/>
          <w:lang w:val="pl-PL"/>
        </w:rPr>
        <w:t>lub sprawdzeni</w:t>
      </w:r>
      <w:r w:rsidR="001A1EA6" w:rsidRPr="005301AF">
        <w:rPr>
          <w:rFonts w:ascii="Cambria" w:hAnsi="Cambria" w:cs="Arial"/>
          <w:sz w:val="20"/>
          <w:lang w:val="pl-PL"/>
        </w:rPr>
        <w:t>a</w:t>
      </w:r>
      <w:r w:rsidR="00D40036" w:rsidRPr="005301AF">
        <w:rPr>
          <w:rFonts w:ascii="Cambria" w:hAnsi="Cambria" w:cs="Arial"/>
          <w:sz w:val="20"/>
          <w:lang w:val="pl-PL"/>
        </w:rPr>
        <w:t xml:space="preserve"> dokumentów dotyczących zamówienia</w:t>
      </w:r>
      <w:r w:rsidR="000F29E0">
        <w:rPr>
          <w:rFonts w:ascii="Cambria" w:hAnsi="Cambria" w:cs="Arial"/>
          <w:sz w:val="20"/>
          <w:lang w:val="pl-PL"/>
        </w:rPr>
        <w:t>.</w:t>
      </w:r>
      <w:r w:rsidR="00D40036" w:rsidRPr="005301AF">
        <w:rPr>
          <w:rFonts w:ascii="Cambria" w:hAnsi="Cambria" w:cs="Arial"/>
          <w:sz w:val="20"/>
          <w:lang w:val="pl-PL"/>
        </w:rPr>
        <w:t xml:space="preserve"> </w:t>
      </w:r>
    </w:p>
    <w:p w14:paraId="7135A073" w14:textId="249AFEE0" w:rsidR="00D40036" w:rsidRPr="005301AF" w:rsidRDefault="00D40036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uppressAutoHyphens/>
        <w:snapToGrid/>
        <w:spacing w:before="360" w:after="40" w:line="276" w:lineRule="auto"/>
        <w:jc w:val="both"/>
        <w:rPr>
          <w:rFonts w:ascii="Cambria" w:hAnsi="Cambria" w:cs="Arial"/>
          <w:sz w:val="20"/>
          <w:lang w:val="pl-PL"/>
        </w:rPr>
      </w:pPr>
      <w:r w:rsidRPr="005301AF">
        <w:rPr>
          <w:rFonts w:ascii="Cambria" w:hAnsi="Cambria" w:cs="Arial"/>
          <w:b/>
          <w:sz w:val="20"/>
          <w:lang w:val="pl-PL"/>
        </w:rPr>
        <w:t>PODWYKONAWSTWO</w:t>
      </w:r>
    </w:p>
    <w:p w14:paraId="7135A074" w14:textId="77777777" w:rsidR="00D40036" w:rsidRPr="005301AF" w:rsidRDefault="00D40036" w:rsidP="00D40036">
      <w:pPr>
        <w:pStyle w:val="arimr"/>
        <w:suppressAutoHyphens/>
        <w:spacing w:line="276" w:lineRule="auto"/>
        <w:ind w:left="453" w:hanging="453"/>
        <w:jc w:val="both"/>
        <w:rPr>
          <w:rFonts w:ascii="Cambria" w:hAnsi="Cambria" w:cs="Arial"/>
          <w:sz w:val="20"/>
          <w:lang w:val="pl-PL"/>
        </w:rPr>
      </w:pPr>
      <w:r w:rsidRPr="00656807">
        <w:rPr>
          <w:rFonts w:ascii="Cambria" w:hAnsi="Cambria" w:cs="Arial"/>
          <w:b/>
          <w:bCs/>
          <w:sz w:val="20"/>
          <w:lang w:val="pl-PL"/>
        </w:rPr>
        <w:t>1.</w:t>
      </w:r>
      <w:r w:rsidRPr="005301AF">
        <w:rPr>
          <w:rFonts w:ascii="Cambria" w:hAnsi="Cambria" w:cs="Arial"/>
          <w:b/>
          <w:bCs/>
          <w:sz w:val="20"/>
          <w:lang w:val="pl-PL"/>
        </w:rPr>
        <w:tab/>
      </w:r>
      <w:r w:rsidRPr="005301AF">
        <w:rPr>
          <w:rFonts w:ascii="Cambria" w:hAnsi="Cambria" w:cs="Arial"/>
          <w:sz w:val="20"/>
          <w:lang w:val="pl-PL"/>
        </w:rPr>
        <w:t>Wykonawca, który zamierza powierzyć wykonanie części robót innej firmie (podwykonawcy) jest zobowiązany do:</w:t>
      </w:r>
    </w:p>
    <w:p w14:paraId="7135A075" w14:textId="652C339C" w:rsidR="00D40036" w:rsidRPr="005301AF" w:rsidRDefault="00D40036" w:rsidP="00D40036">
      <w:pPr>
        <w:pStyle w:val="arimr"/>
        <w:suppressAutoHyphens/>
        <w:spacing w:line="276" w:lineRule="auto"/>
        <w:ind w:left="851" w:hanging="453"/>
        <w:jc w:val="both"/>
        <w:rPr>
          <w:rFonts w:ascii="Cambria" w:hAnsi="Cambria" w:cs="Arial"/>
          <w:sz w:val="20"/>
          <w:lang w:val="pl-PL"/>
        </w:rPr>
      </w:pPr>
      <w:r w:rsidRPr="005301AF">
        <w:rPr>
          <w:rFonts w:ascii="Cambria" w:hAnsi="Cambria" w:cs="Arial"/>
          <w:sz w:val="20"/>
          <w:lang w:val="pl-PL"/>
        </w:rPr>
        <w:t>1)</w:t>
      </w:r>
      <w:r w:rsidRPr="005301AF">
        <w:rPr>
          <w:rFonts w:ascii="Cambria" w:hAnsi="Cambria" w:cs="Arial"/>
          <w:sz w:val="20"/>
          <w:lang w:val="pl-PL"/>
        </w:rPr>
        <w:tab/>
        <w:t>określenia w złożonej ofercie (na formularzu oferty – załącznik do SWZ lub na oddzielnym oświadczenia) informacji jaka część przedmiotu zamówienia będzie realizowana przez podwykonawców z podaniem jego danych</w:t>
      </w:r>
      <w:r w:rsidR="00E54E4D" w:rsidRPr="005301AF">
        <w:rPr>
          <w:rFonts w:ascii="Cambria" w:hAnsi="Cambria" w:cs="Arial"/>
          <w:sz w:val="20"/>
          <w:lang w:val="pl-PL"/>
        </w:rPr>
        <w:t>,</w:t>
      </w:r>
      <w:r w:rsidRPr="005301AF">
        <w:rPr>
          <w:rFonts w:ascii="Cambria" w:hAnsi="Cambria" w:cs="Arial"/>
          <w:sz w:val="20"/>
          <w:lang w:val="pl-PL"/>
        </w:rPr>
        <w:t xml:space="preserve"> jeżeli są znane;</w:t>
      </w:r>
    </w:p>
    <w:p w14:paraId="7135A076" w14:textId="7247FE24" w:rsidR="00D40036" w:rsidRPr="005301AF" w:rsidRDefault="00192568" w:rsidP="00D40036">
      <w:pPr>
        <w:pStyle w:val="arimr"/>
        <w:suppressAutoHyphens/>
        <w:spacing w:line="276" w:lineRule="auto"/>
        <w:ind w:left="851" w:hanging="453"/>
        <w:jc w:val="both"/>
        <w:rPr>
          <w:rFonts w:ascii="Cambria" w:hAnsi="Cambria" w:cs="Arial"/>
          <w:sz w:val="20"/>
          <w:lang w:val="pl-PL"/>
        </w:rPr>
      </w:pPr>
      <w:r w:rsidRPr="005301AF">
        <w:rPr>
          <w:rFonts w:ascii="Cambria" w:hAnsi="Cambria" w:cs="Arial"/>
          <w:sz w:val="20"/>
          <w:lang w:val="pl-PL"/>
        </w:rPr>
        <w:t>2</w:t>
      </w:r>
      <w:r w:rsidR="00D40036" w:rsidRPr="005301AF">
        <w:rPr>
          <w:rFonts w:ascii="Cambria" w:hAnsi="Cambria" w:cs="Arial"/>
          <w:sz w:val="20"/>
          <w:lang w:val="pl-PL"/>
        </w:rPr>
        <w:t>)</w:t>
      </w:r>
      <w:r w:rsidR="00D40036" w:rsidRPr="005301AF">
        <w:rPr>
          <w:rFonts w:ascii="Cambria" w:hAnsi="Cambria" w:cs="Arial"/>
          <w:sz w:val="20"/>
          <w:lang w:val="pl-PL"/>
        </w:rPr>
        <w:tab/>
        <w:t>za zgodą Zamawiającego Wykonawca może w trakcie realizacji zamówienia zgłosić nowych podwykonawców do realizacji zamówienia</w:t>
      </w:r>
      <w:r w:rsidR="00E54E4D" w:rsidRPr="005301AF">
        <w:rPr>
          <w:rFonts w:ascii="Cambria" w:hAnsi="Cambria" w:cs="Arial"/>
          <w:sz w:val="20"/>
          <w:lang w:val="pl-PL"/>
        </w:rPr>
        <w:t>,</w:t>
      </w:r>
      <w:r w:rsidR="00D40036" w:rsidRPr="005301AF">
        <w:rPr>
          <w:rFonts w:ascii="Cambria" w:hAnsi="Cambria" w:cs="Arial"/>
          <w:sz w:val="20"/>
          <w:lang w:val="pl-PL"/>
        </w:rPr>
        <w:t xml:space="preserve"> jeżeli uzna, że jest to niezbędne do prawidłowej realizacji zamówienia;</w:t>
      </w:r>
    </w:p>
    <w:p w14:paraId="7135A077" w14:textId="282C52F5" w:rsidR="00D40036" w:rsidRPr="005301AF" w:rsidRDefault="00F85F4F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uppressAutoHyphens/>
        <w:snapToGrid/>
        <w:spacing w:before="360" w:after="40" w:line="276" w:lineRule="auto"/>
        <w:jc w:val="both"/>
        <w:rPr>
          <w:rFonts w:ascii="Cambria" w:hAnsi="Cambria" w:cs="Arial"/>
          <w:sz w:val="20"/>
          <w:lang w:val="pl-PL"/>
        </w:rPr>
      </w:pPr>
      <w:r w:rsidRPr="005301AF">
        <w:rPr>
          <w:rFonts w:ascii="Cambria" w:hAnsi="Cambria" w:cs="Arial"/>
          <w:b/>
          <w:sz w:val="20"/>
          <w:lang w:val="pl-PL"/>
        </w:rPr>
        <w:t xml:space="preserve">TERMIN I MIEJSCE WYKONANIA PRZEDMIOTU ZAMÓWIENIA </w:t>
      </w:r>
    </w:p>
    <w:p w14:paraId="53631C1A" w14:textId="5B59ECBC" w:rsidR="009E0946" w:rsidRDefault="009E0946" w:rsidP="00974F4D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665492">
        <w:rPr>
          <w:rFonts w:ascii="Cambria" w:hAnsi="Cambria" w:cs="Tahoma"/>
          <w:sz w:val="20"/>
          <w:szCs w:val="20"/>
        </w:rPr>
        <w:t xml:space="preserve">Dostawa partiami do Domu Pomocy Społecznej im. F. Malskiej przy ul. Tarnowskiej 10 w Kielcach, po telefonicznym kontakcie w celu złożenia zamówienia, </w:t>
      </w:r>
      <w:r w:rsidRPr="00665492">
        <w:rPr>
          <w:rFonts w:ascii="Cambria" w:hAnsi="Cambria" w:cs="Arial"/>
          <w:b/>
          <w:sz w:val="20"/>
          <w:szCs w:val="20"/>
        </w:rPr>
        <w:t xml:space="preserve">od daty podpisania umowy do </w:t>
      </w:r>
      <w:r w:rsidR="00E50FA8" w:rsidRPr="00E50FA8">
        <w:rPr>
          <w:rFonts w:ascii="Cambria" w:hAnsi="Cambria" w:cs="Arial"/>
          <w:b/>
          <w:sz w:val="20"/>
          <w:szCs w:val="20"/>
        </w:rPr>
        <w:t>31.12.</w:t>
      </w:r>
      <w:r w:rsidRPr="00E50FA8">
        <w:rPr>
          <w:rFonts w:ascii="Cambria" w:hAnsi="Cambria" w:cs="Arial"/>
          <w:b/>
          <w:sz w:val="20"/>
          <w:szCs w:val="20"/>
        </w:rPr>
        <w:t>2023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665492">
        <w:rPr>
          <w:rFonts w:ascii="Cambria" w:hAnsi="Cambria" w:cs="Arial"/>
          <w:b/>
          <w:sz w:val="20"/>
          <w:szCs w:val="20"/>
        </w:rPr>
        <w:t xml:space="preserve"> r</w:t>
      </w:r>
      <w:r w:rsidRPr="00665492">
        <w:rPr>
          <w:rFonts w:ascii="Cambria" w:hAnsi="Cambria" w:cs="Arial"/>
          <w:sz w:val="20"/>
          <w:szCs w:val="20"/>
        </w:rPr>
        <w:t xml:space="preserve">. </w:t>
      </w:r>
      <w:r w:rsidRPr="00665492">
        <w:rPr>
          <w:rFonts w:ascii="Cambria" w:hAnsi="Cambria" w:cs="Tahoma"/>
          <w:sz w:val="20"/>
          <w:szCs w:val="20"/>
        </w:rPr>
        <w:t>Wykonawca udzieli gwarancji jakości według zaleceń producenta.</w:t>
      </w:r>
    </w:p>
    <w:p w14:paraId="1C39E5E4" w14:textId="77777777" w:rsidR="009E0946" w:rsidRDefault="009E0946" w:rsidP="009E0946">
      <w:pPr>
        <w:pStyle w:val="Bezodstpw"/>
        <w:ind w:left="426"/>
        <w:jc w:val="both"/>
        <w:rPr>
          <w:rFonts w:ascii="Cambria" w:hAnsi="Cambria" w:cs="Tahoma"/>
          <w:sz w:val="20"/>
          <w:szCs w:val="20"/>
        </w:rPr>
      </w:pPr>
    </w:p>
    <w:p w14:paraId="74352A80" w14:textId="77777777" w:rsidR="009E0946" w:rsidRPr="00143D61" w:rsidRDefault="009E0946" w:rsidP="00143D61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143D61">
        <w:rPr>
          <w:rFonts w:ascii="Cambria" w:hAnsi="Cambria" w:cs="Tahoma"/>
          <w:sz w:val="20"/>
          <w:szCs w:val="20"/>
        </w:rPr>
        <w:t>Czas realizacji zamówienia nie może przekroczyć 12</w:t>
      </w:r>
      <w:r w:rsidRPr="00143D61">
        <w:rPr>
          <w:rFonts w:ascii="Cambria" w:hAnsi="Cambria" w:cs="Tahoma"/>
          <w:b/>
          <w:sz w:val="20"/>
          <w:szCs w:val="20"/>
        </w:rPr>
        <w:t xml:space="preserve"> </w:t>
      </w:r>
      <w:r w:rsidRPr="00143D61">
        <w:rPr>
          <w:rFonts w:ascii="Cambria" w:hAnsi="Cambria" w:cs="Tahoma"/>
          <w:sz w:val="20"/>
          <w:szCs w:val="20"/>
        </w:rPr>
        <w:t xml:space="preserve">godzin od momentu złożenia zamówienia. </w:t>
      </w:r>
      <w:r w:rsidRPr="00143D61">
        <w:rPr>
          <w:rFonts w:ascii="Cambria" w:hAnsi="Cambria" w:cs="Arial"/>
          <w:sz w:val="20"/>
          <w:szCs w:val="20"/>
          <w:u w:val="single"/>
        </w:rPr>
        <w:t>Dostawy odbywać się będą:</w:t>
      </w:r>
      <w:r w:rsidRPr="00143D61">
        <w:rPr>
          <w:rFonts w:ascii="Cambria" w:hAnsi="Cambria" w:cs="Arial"/>
          <w:sz w:val="20"/>
          <w:szCs w:val="20"/>
        </w:rPr>
        <w:t xml:space="preserve"> </w:t>
      </w:r>
    </w:p>
    <w:p w14:paraId="36AC6610" w14:textId="77777777" w:rsidR="009E0946" w:rsidRPr="00143D61" w:rsidRDefault="009E0946" w:rsidP="00143D61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>- Dostawa pieczywa od poniedziałku do soboty  do godz. 7.00  rano;</w:t>
      </w:r>
    </w:p>
    <w:p w14:paraId="0ED44D81" w14:textId="1AEF6A7D" w:rsidR="009E0946" w:rsidRPr="00143D61" w:rsidRDefault="009E0946" w:rsidP="00143D61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 xml:space="preserve">- Dostawa artykułów spożywczych od poniedziałku do </w:t>
      </w:r>
      <w:r w:rsidR="00527B97" w:rsidRPr="00143D61">
        <w:rPr>
          <w:rFonts w:ascii="Cambria" w:hAnsi="Cambria" w:cs="Arial"/>
          <w:sz w:val="20"/>
          <w:szCs w:val="20"/>
        </w:rPr>
        <w:t>piątk</w:t>
      </w:r>
      <w:r w:rsidRPr="00143D61">
        <w:rPr>
          <w:rFonts w:ascii="Cambria" w:hAnsi="Cambria" w:cs="Arial"/>
          <w:sz w:val="20"/>
          <w:szCs w:val="20"/>
        </w:rPr>
        <w:t>u – koniecznie 3 razy w tygodniu do godz. 9.00;</w:t>
      </w:r>
    </w:p>
    <w:p w14:paraId="01AE119A" w14:textId="4EDE9451" w:rsidR="009E0946" w:rsidRPr="00143D61" w:rsidRDefault="009E0946" w:rsidP="00143D61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143D61">
        <w:rPr>
          <w:rFonts w:ascii="Cambria" w:hAnsi="Cambria" w:cs="Arial"/>
          <w:sz w:val="20"/>
          <w:szCs w:val="20"/>
        </w:rPr>
        <w:t xml:space="preserve">- Pozostałe dostawy artykułów od poniedziałku do piątku </w:t>
      </w:r>
      <w:r w:rsidR="00527B97" w:rsidRPr="00143D61">
        <w:rPr>
          <w:rFonts w:ascii="Cambria" w:hAnsi="Cambria" w:cs="Arial"/>
          <w:sz w:val="20"/>
          <w:szCs w:val="20"/>
        </w:rPr>
        <w:t>–</w:t>
      </w:r>
      <w:r w:rsidRPr="00143D61">
        <w:rPr>
          <w:rFonts w:ascii="Cambria" w:hAnsi="Cambria" w:cs="Arial"/>
          <w:sz w:val="20"/>
          <w:szCs w:val="20"/>
        </w:rPr>
        <w:t xml:space="preserve"> </w:t>
      </w:r>
      <w:r w:rsidR="00527B97" w:rsidRPr="00143D61">
        <w:rPr>
          <w:rFonts w:ascii="Cambria" w:hAnsi="Cambria" w:cs="Arial"/>
          <w:sz w:val="20"/>
          <w:szCs w:val="20"/>
        </w:rPr>
        <w:t xml:space="preserve">warzywa i owoce, </w:t>
      </w:r>
      <w:r w:rsidRPr="00143D61">
        <w:rPr>
          <w:rFonts w:ascii="Cambria" w:hAnsi="Cambria" w:cs="Arial"/>
          <w:sz w:val="20"/>
          <w:szCs w:val="20"/>
        </w:rPr>
        <w:t xml:space="preserve">nabiał, jajka, ryby </w:t>
      </w:r>
      <w:r w:rsidR="00527B97" w:rsidRPr="00143D61">
        <w:rPr>
          <w:rFonts w:ascii="Cambria" w:hAnsi="Cambria" w:cs="Arial"/>
          <w:sz w:val="20"/>
          <w:szCs w:val="20"/>
        </w:rPr>
        <w:t>i mrożonki</w:t>
      </w:r>
      <w:r w:rsidRPr="00143D61">
        <w:rPr>
          <w:rFonts w:ascii="Cambria" w:hAnsi="Cambria" w:cs="Arial"/>
          <w:sz w:val="20"/>
          <w:szCs w:val="20"/>
        </w:rPr>
        <w:t>-  muszą być zrealizowane w godz. 7.00 - 9.00.</w:t>
      </w:r>
    </w:p>
    <w:p w14:paraId="7135A07C" w14:textId="0924E2C9" w:rsidR="00D40036" w:rsidRPr="005301AF" w:rsidRDefault="00D40036" w:rsidP="00974F4D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rPr>
          <w:rFonts w:ascii="Cambria" w:hAnsi="Cambria" w:cs="Arial"/>
          <w:b/>
          <w:sz w:val="20"/>
        </w:rPr>
      </w:pPr>
      <w:r w:rsidRPr="005301AF">
        <w:rPr>
          <w:rFonts w:ascii="Cambria" w:hAnsi="Cambria" w:cs="Arial"/>
          <w:b/>
          <w:sz w:val="20"/>
        </w:rPr>
        <w:t>WARUNKI UDZIAŁU W POSTĘPOWANIU</w:t>
      </w:r>
    </w:p>
    <w:p w14:paraId="7135A07D" w14:textId="77777777" w:rsidR="00D40036" w:rsidRPr="005301AF" w:rsidRDefault="00D4003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276" w:lineRule="auto"/>
        <w:ind w:left="426" w:right="20" w:hanging="426"/>
        <w:jc w:val="both"/>
        <w:rPr>
          <w:rStyle w:val="TeksttreciPogrubienie"/>
          <w:rFonts w:ascii="Cambria" w:hAnsi="Cambria" w:cs="Arial"/>
          <w:b w:val="0"/>
          <w:sz w:val="20"/>
          <w:szCs w:val="20"/>
          <w:shd w:val="clear" w:color="auto" w:fill="auto"/>
        </w:rPr>
      </w:pPr>
      <w:r w:rsidRPr="005301AF">
        <w:rPr>
          <w:rFonts w:ascii="Cambria" w:hAnsi="Cambria" w:cs="Arial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5301AF">
        <w:rPr>
          <w:rStyle w:val="TeksttreciPogrubienie"/>
          <w:rFonts w:ascii="Cambria" w:hAnsi="Cambria" w:cs="Arial"/>
          <w:bCs/>
          <w:sz w:val="20"/>
          <w:szCs w:val="20"/>
        </w:rPr>
        <w:t xml:space="preserve"> </w:t>
      </w:r>
      <w:r w:rsidRPr="005301AF">
        <w:rPr>
          <w:rStyle w:val="TeksttreciPogrubienie"/>
          <w:rFonts w:ascii="Cambria" w:hAnsi="Cambria" w:cs="Arial"/>
          <w:b w:val="0"/>
          <w:bCs/>
          <w:sz w:val="20"/>
          <w:szCs w:val="20"/>
        </w:rPr>
        <w:t>udziału w postępowaniu.</w:t>
      </w:r>
      <w:bookmarkStart w:id="1" w:name="bookmark3"/>
    </w:p>
    <w:p w14:paraId="7135A07E" w14:textId="77777777" w:rsidR="00D40036" w:rsidRPr="005301AF" w:rsidRDefault="00D4003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276" w:lineRule="auto"/>
        <w:ind w:left="426" w:right="20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 udzielenie zamówienia mogą ubiegać się Wykonawcy, którzy spełniają warunki dotyczące:</w:t>
      </w:r>
      <w:bookmarkEnd w:id="1"/>
    </w:p>
    <w:p w14:paraId="7135A07F" w14:textId="77777777" w:rsidR="00D40036" w:rsidRPr="005301AF" w:rsidRDefault="00D40036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7135A080" w14:textId="77777777" w:rsidR="009754E5" w:rsidRPr="005301AF" w:rsidRDefault="009754E5" w:rsidP="009754E5">
      <w:pPr>
        <w:pStyle w:val="Teksttreci0"/>
        <w:shd w:val="clear" w:color="auto" w:fill="auto"/>
        <w:spacing w:line="276" w:lineRule="auto"/>
        <w:ind w:right="20" w:firstLine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nie stawia warunku w powyższym zakresie.</w:t>
      </w:r>
    </w:p>
    <w:p w14:paraId="7135A081" w14:textId="77777777" w:rsidR="009754E5" w:rsidRPr="005301AF" w:rsidRDefault="009754E5" w:rsidP="009754E5">
      <w:pPr>
        <w:pStyle w:val="Teksttreci0"/>
        <w:shd w:val="clear" w:color="auto" w:fill="auto"/>
        <w:spacing w:line="276" w:lineRule="auto"/>
        <w:ind w:right="20" w:firstLine="426"/>
        <w:jc w:val="both"/>
        <w:rPr>
          <w:rFonts w:ascii="Cambria" w:hAnsi="Cambria" w:cs="Arial"/>
          <w:sz w:val="20"/>
          <w:szCs w:val="20"/>
        </w:rPr>
      </w:pPr>
    </w:p>
    <w:p w14:paraId="7135A082" w14:textId="6F242850" w:rsidR="00D40036" w:rsidRPr="005301AF" w:rsidRDefault="00D40036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sytuacji ekonomicznej lub finansowej:</w:t>
      </w:r>
    </w:p>
    <w:p w14:paraId="7135A083" w14:textId="77777777" w:rsidR="000B15FA" w:rsidRPr="005301AF" w:rsidRDefault="000B15FA" w:rsidP="000B15FA">
      <w:pPr>
        <w:pStyle w:val="Teksttreci0"/>
        <w:shd w:val="clear" w:color="auto" w:fill="auto"/>
        <w:spacing w:line="276" w:lineRule="auto"/>
        <w:ind w:right="20" w:firstLine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nie stawia warunku w powyższym zakresie.</w:t>
      </w:r>
    </w:p>
    <w:p w14:paraId="7135A084" w14:textId="77777777" w:rsidR="00D40036" w:rsidRPr="005301AF" w:rsidRDefault="00D40036" w:rsidP="00D40036">
      <w:pPr>
        <w:pStyle w:val="Teksttreci0"/>
        <w:spacing w:line="276" w:lineRule="auto"/>
        <w:ind w:left="852" w:right="20" w:hanging="1"/>
        <w:jc w:val="both"/>
        <w:rPr>
          <w:rFonts w:ascii="Cambria" w:hAnsi="Cambria" w:cs="Arial"/>
          <w:sz w:val="20"/>
          <w:szCs w:val="20"/>
        </w:rPr>
      </w:pPr>
    </w:p>
    <w:p w14:paraId="7135A085" w14:textId="592B8616" w:rsidR="00D40036" w:rsidRPr="005301AF" w:rsidRDefault="00D40036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zdolności technicznej lub zawodowej:</w:t>
      </w:r>
    </w:p>
    <w:p w14:paraId="4DB8B71E" w14:textId="77777777" w:rsidR="00002226" w:rsidRPr="005301AF" w:rsidRDefault="00002226" w:rsidP="00002226">
      <w:pPr>
        <w:pStyle w:val="Teksttreci0"/>
        <w:shd w:val="clear" w:color="auto" w:fill="auto"/>
        <w:spacing w:line="276" w:lineRule="auto"/>
        <w:ind w:right="20" w:firstLine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nie stawia warunku w powyższym zakresie.</w:t>
      </w:r>
    </w:p>
    <w:p w14:paraId="7135A08B" w14:textId="1E13BA70" w:rsidR="00D40036" w:rsidRPr="00C13DEF" w:rsidRDefault="00D40036" w:rsidP="00974F4D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C13DEF">
        <w:rPr>
          <w:rFonts w:ascii="Cambria" w:hAnsi="Cambria" w:cs="Arial"/>
          <w:b/>
          <w:sz w:val="20"/>
          <w:szCs w:val="20"/>
        </w:rPr>
        <w:t>PODSTAWY WYKLUCZENIA Z POSTĘPOWANIA</w:t>
      </w:r>
    </w:p>
    <w:p w14:paraId="7135A08C" w14:textId="77777777" w:rsidR="00672A49" w:rsidRPr="005301AF" w:rsidRDefault="00672A49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7135A08D" w14:textId="5628F1C0" w:rsidR="00672A49" w:rsidRPr="005301AF" w:rsidRDefault="00672A49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1134" w:hanging="70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 art. 108 ust. 1 p.z.p.;</w:t>
      </w:r>
    </w:p>
    <w:p w14:paraId="7135A090" w14:textId="77777777" w:rsidR="00672A49" w:rsidRPr="005301AF" w:rsidRDefault="00672A49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1134" w:hanging="708"/>
        <w:jc w:val="both"/>
        <w:rPr>
          <w:rFonts w:ascii="Cambria" w:hAnsi="Cambria" w:cs="Calibri"/>
          <w:sz w:val="20"/>
          <w:szCs w:val="20"/>
        </w:rPr>
      </w:pPr>
      <w:r w:rsidRPr="005301AF">
        <w:rPr>
          <w:rFonts w:ascii="Cambria" w:hAnsi="Cambria" w:cs="Calibri"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7135A091" w14:textId="77777777" w:rsidR="00672A49" w:rsidRPr="005301AF" w:rsidRDefault="00672A49" w:rsidP="00672A49">
      <w:pPr>
        <w:pStyle w:val="pkt"/>
        <w:spacing w:line="276" w:lineRule="auto"/>
        <w:ind w:left="1246" w:firstLine="0"/>
        <w:rPr>
          <w:rFonts w:ascii="Cambria" w:hAnsi="Cambria" w:cs="Arial"/>
          <w:bCs/>
          <w:kern w:val="32"/>
          <w:sz w:val="20"/>
        </w:rPr>
      </w:pPr>
    </w:p>
    <w:p w14:paraId="7135A092" w14:textId="77777777" w:rsidR="00672A49" w:rsidRPr="005301AF" w:rsidRDefault="00672A49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ab/>
        <w:t xml:space="preserve">Wykluczenie Wykonawcy następuje zgodnie z art. 111 p.z.p. </w:t>
      </w:r>
    </w:p>
    <w:p w14:paraId="7135A093" w14:textId="5BA44FB1" w:rsidR="00D40036" w:rsidRPr="00C13DEF" w:rsidRDefault="00D40036" w:rsidP="00974F4D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C13DEF">
        <w:rPr>
          <w:rFonts w:ascii="Cambria" w:hAnsi="Cambria" w:cs="Arial"/>
          <w:b/>
          <w:sz w:val="20"/>
          <w:szCs w:val="20"/>
        </w:rPr>
        <w:t>OŚWIADCZENIA I DOKUMENTY, JAKIE ZOBOWIĄZANI SĄ DOSTARCZYĆ WYKONAWCY W CELU POTWIERDZENIA SPEŁNIANIA WARUNKÓW UDZIAŁU W POSTĘPOWANIU ORAZ WYKAZANIA BRAKU PODSTAW WYKLUCZENIA (PODMIOTOWE ŚRODKI DOWODOWE)</w:t>
      </w:r>
      <w:r w:rsidR="00F85F4F" w:rsidRPr="00C13DEF">
        <w:rPr>
          <w:rFonts w:ascii="Cambria" w:hAnsi="Cambria" w:cs="Arial"/>
          <w:b/>
          <w:sz w:val="20"/>
          <w:szCs w:val="20"/>
        </w:rPr>
        <w:t xml:space="preserve"> ORAZ PRZEDMIOTOWE ŚRODKI DOWODOWE</w:t>
      </w:r>
    </w:p>
    <w:p w14:paraId="7135A094" w14:textId="77777777" w:rsidR="00D40036" w:rsidRPr="005301AF" w:rsidRDefault="00D40036">
      <w:pPr>
        <w:pStyle w:val="Akapitzlist"/>
        <w:numPr>
          <w:ilvl w:val="0"/>
          <w:numId w:val="23"/>
        </w:numPr>
        <w:spacing w:before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bookmarkStart w:id="2" w:name="_Hlk71576977"/>
      <w:r w:rsidRPr="005301AF">
        <w:rPr>
          <w:rFonts w:ascii="Cambria" w:hAnsi="Cambria" w:cs="Arial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5301AF">
        <w:rPr>
          <w:rFonts w:ascii="Cambria" w:hAnsi="Cambria" w:cs="Arial"/>
          <w:b/>
          <w:sz w:val="20"/>
          <w:szCs w:val="20"/>
        </w:rPr>
        <w:t>Załącznikiem do SWZ</w:t>
      </w:r>
      <w:bookmarkEnd w:id="2"/>
      <w:r w:rsidRPr="005301AF">
        <w:rPr>
          <w:rFonts w:ascii="Cambria" w:hAnsi="Cambria" w:cs="Arial"/>
          <w:sz w:val="20"/>
          <w:szCs w:val="20"/>
        </w:rPr>
        <w:t>;</w:t>
      </w:r>
    </w:p>
    <w:p w14:paraId="292FCCA0" w14:textId="77777777" w:rsidR="00E65AF6" w:rsidRPr="005301AF" w:rsidRDefault="00D4003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Informacje zawarte w oświadczeniu, o którym mowa w pkt 1 stanowią wstępne potwierdzenie, że Wykonawca nie podlega wykluczeniu oraz spełnia warunki udziału w postępowaniu.</w:t>
      </w:r>
    </w:p>
    <w:p w14:paraId="2EEA5D72" w14:textId="77777777" w:rsidR="00E65AF6" w:rsidRPr="005301AF" w:rsidRDefault="00D4003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</w:t>
      </w:r>
      <w:r w:rsidRPr="005301AF">
        <w:rPr>
          <w:rFonts w:ascii="Cambria" w:hAnsi="Cambria" w:cs="Arial"/>
          <w:sz w:val="20"/>
          <w:szCs w:val="20"/>
        </w:rPr>
        <w:lastRenderedPageBreak/>
        <w:t>oraz rozporządzenia Prezesa Rady Ministrów z dnia 30</w:t>
      </w:r>
      <w:r w:rsidRPr="005301AF">
        <w:rPr>
          <w:rFonts w:ascii="Cambria" w:hAnsi="Cambria" w:cs="Arial"/>
          <w:caps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135A0AC" w14:textId="77777777" w:rsidR="00D40036" w:rsidRPr="005301AF" w:rsidRDefault="00D40036" w:rsidP="00550B17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POLEGANIE NA ZASOBACH INNYCH PODMIOTÓW</w:t>
      </w:r>
    </w:p>
    <w:p w14:paraId="7135A0AD" w14:textId="77777777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135A0AE" w14:textId="1F46E963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656807">
        <w:rPr>
          <w:rFonts w:ascii="Cambria" w:hAnsi="Cambria" w:cs="Arial"/>
          <w:sz w:val="20"/>
          <w:szCs w:val="20"/>
        </w:rPr>
        <w:t>dostawy</w:t>
      </w:r>
      <w:r w:rsidRPr="005301AF">
        <w:rPr>
          <w:rFonts w:ascii="Cambria" w:hAnsi="Cambria" w:cs="Arial"/>
          <w:sz w:val="20"/>
          <w:szCs w:val="20"/>
        </w:rPr>
        <w:t>, do realizacji których te zdolności są wymagane.</w:t>
      </w:r>
    </w:p>
    <w:p w14:paraId="7135A0AF" w14:textId="77777777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5301AF">
        <w:rPr>
          <w:rFonts w:ascii="Cambria" w:hAnsi="Cambria" w:cs="Arial"/>
          <w:b/>
          <w:bCs/>
          <w:sz w:val="20"/>
          <w:szCs w:val="20"/>
        </w:rPr>
        <w:t>.</w:t>
      </w:r>
    </w:p>
    <w:p w14:paraId="7135A0B0" w14:textId="77777777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Zobowiązanie podmiotu udostępniającego zasoby, o którym mowa w ust. 3, potwierdza, że stosunek łączący wykonawcę z podmiotami udostępniającymi zasoby gwarantuje rzeczywisty dostęp do tych zasobów oraz określa w szczególności: </w:t>
      </w:r>
    </w:p>
    <w:p w14:paraId="7135A0B1" w14:textId="77777777" w:rsidR="00D40036" w:rsidRPr="005301AF" w:rsidRDefault="00D40036" w:rsidP="00D40036">
      <w:pPr>
        <w:pStyle w:val="Teksttreci40"/>
        <w:shd w:val="clear" w:color="auto" w:fill="auto"/>
        <w:spacing w:before="0" w:after="0" w:line="276" w:lineRule="auto"/>
        <w:ind w:left="426" w:right="20" w:firstLine="0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1) zakres dostępnych wykonawcy zasobów podmiotu udostępniającego zasoby; </w:t>
      </w:r>
    </w:p>
    <w:p w14:paraId="7135A0B2" w14:textId="77777777" w:rsidR="00D40036" w:rsidRPr="005301AF" w:rsidRDefault="00D40036" w:rsidP="00D40036">
      <w:pPr>
        <w:pStyle w:val="Teksttreci40"/>
        <w:shd w:val="clear" w:color="auto" w:fill="auto"/>
        <w:spacing w:before="0" w:after="0" w:line="276" w:lineRule="auto"/>
        <w:ind w:left="426" w:right="20" w:firstLine="0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2) sposób i okres udostępnienia wykonawcy i wykorzystania przez niego zasobów podmiotu udostępniającego te zasoby przy wykonywaniu zamówienia; </w:t>
      </w:r>
    </w:p>
    <w:p w14:paraId="7135A0B3" w14:textId="77777777" w:rsidR="00D40036" w:rsidRPr="005301AF" w:rsidRDefault="00D40036" w:rsidP="00D40036">
      <w:pPr>
        <w:pStyle w:val="Teksttreci40"/>
        <w:shd w:val="clear" w:color="auto" w:fill="auto"/>
        <w:spacing w:before="0" w:after="0" w:line="276" w:lineRule="auto"/>
        <w:ind w:left="426" w:right="20" w:firstLine="0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dotyczą;</w:t>
      </w:r>
    </w:p>
    <w:p w14:paraId="7135A0B4" w14:textId="2D688C6A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  <w:tab w:val="left" w:pos="426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EC43E2" w:rsidRPr="005301AF">
        <w:rPr>
          <w:rFonts w:ascii="Cambria" w:hAnsi="Cambria" w:cs="Arial"/>
          <w:sz w:val="20"/>
          <w:szCs w:val="20"/>
        </w:rPr>
        <w:t>zachodzą,</w:t>
      </w:r>
      <w:r w:rsidRPr="005301AF">
        <w:rPr>
          <w:rFonts w:ascii="Cambria" w:hAnsi="Cambria" w:cs="Arial"/>
          <w:sz w:val="20"/>
          <w:szCs w:val="20"/>
        </w:rPr>
        <w:t xml:space="preserve"> wobec tego podmiotu podstawy wykluczenia, które zostały przewidziane względem wykonawcy.</w:t>
      </w:r>
    </w:p>
    <w:p w14:paraId="7135A0B5" w14:textId="50B125C3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Jeżeli zdolności techniczne lub zawodowe podmiotu udostępniającego zasoby nie potwierdzają spełniania przez wykonawcę warunków udziału w postępowaniu lub </w:t>
      </w:r>
      <w:r w:rsidR="00EC43E2" w:rsidRPr="005301AF">
        <w:rPr>
          <w:rFonts w:ascii="Cambria" w:hAnsi="Cambria" w:cs="Arial"/>
          <w:sz w:val="20"/>
          <w:szCs w:val="20"/>
        </w:rPr>
        <w:t>zachodzą,</w:t>
      </w:r>
      <w:r w:rsidRPr="005301AF">
        <w:rPr>
          <w:rFonts w:ascii="Cambria" w:hAnsi="Cambria" w:cs="Arial"/>
          <w:sz w:val="20"/>
          <w:szCs w:val="20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7135A0B6" w14:textId="77777777" w:rsidR="00D40036" w:rsidRPr="005301AF" w:rsidRDefault="00D40036">
      <w:pPr>
        <w:pStyle w:val="Teksttreci40"/>
        <w:numPr>
          <w:ilvl w:val="3"/>
          <w:numId w:val="18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 xml:space="preserve">UWAGA: </w:t>
      </w:r>
      <w:r w:rsidRPr="005301AF">
        <w:rPr>
          <w:rFonts w:ascii="Cambria" w:hAnsi="Cambria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135A0B7" w14:textId="77777777" w:rsidR="00D40036" w:rsidRPr="005301AF" w:rsidRDefault="00D40036">
      <w:pPr>
        <w:pStyle w:val="Teksttreci0"/>
        <w:numPr>
          <w:ilvl w:val="3"/>
          <w:numId w:val="18"/>
        </w:numPr>
        <w:tabs>
          <w:tab w:val="clear" w:pos="1009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7135A0B8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right="2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INFORMACJA DLA WYKONAWCÓW WSPÓLNIE UBIEGAJĄCYCH SIĘ O UDZIELENIE ZAMÓWIENIA (SPÓŁKI CYWILNE/ KONSORCJA)</w:t>
      </w:r>
    </w:p>
    <w:p w14:paraId="7135A0B9" w14:textId="77777777" w:rsidR="00D40036" w:rsidRPr="005301AF" w:rsidRDefault="00D40036">
      <w:pPr>
        <w:pStyle w:val="Akapitzlist"/>
        <w:numPr>
          <w:ilvl w:val="0"/>
          <w:numId w:val="20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5301AF">
        <w:rPr>
          <w:rFonts w:ascii="Cambria" w:hAnsi="Cambria" w:cs="Arial"/>
          <w:b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 xml:space="preserve">winno być załączone do oferty. </w:t>
      </w:r>
    </w:p>
    <w:p w14:paraId="7135A0BA" w14:textId="77777777" w:rsidR="00D40036" w:rsidRPr="005301AF" w:rsidRDefault="00D40036">
      <w:pPr>
        <w:pStyle w:val="Akapitzlist"/>
        <w:numPr>
          <w:ilvl w:val="0"/>
          <w:numId w:val="20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7135A0BB" w14:textId="77777777" w:rsidR="00D40036" w:rsidRPr="005301AF" w:rsidRDefault="00D40036">
      <w:pPr>
        <w:pStyle w:val="Akapitzlist"/>
        <w:numPr>
          <w:ilvl w:val="0"/>
          <w:numId w:val="20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Wykonawcy wspólnie ubiegający się o udzielenie zamówienia dołączają do oferty oświadczenie, z którego wynika, </w:t>
      </w:r>
      <w:r w:rsidR="003305C1" w:rsidRPr="005301AF">
        <w:rPr>
          <w:rFonts w:ascii="Cambria" w:hAnsi="Cambria" w:cs="Arial"/>
          <w:sz w:val="20"/>
          <w:szCs w:val="20"/>
        </w:rPr>
        <w:t>jaki zakres zamówienia</w:t>
      </w:r>
      <w:r w:rsidRPr="005301AF">
        <w:rPr>
          <w:rFonts w:ascii="Cambria" w:hAnsi="Cambria" w:cs="Arial"/>
          <w:sz w:val="20"/>
          <w:szCs w:val="20"/>
        </w:rPr>
        <w:t xml:space="preserve"> wykonają poszczególni wykonawcy.</w:t>
      </w:r>
    </w:p>
    <w:p w14:paraId="7135A0BC" w14:textId="77777777" w:rsidR="00D40036" w:rsidRPr="005301AF" w:rsidRDefault="00D40036">
      <w:pPr>
        <w:pStyle w:val="Akapitzlist"/>
        <w:numPr>
          <w:ilvl w:val="0"/>
          <w:numId w:val="20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135A0BD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right="23"/>
        <w:rPr>
          <w:rFonts w:ascii="Cambria" w:hAnsi="Cambria" w:cs="Arial"/>
          <w:b/>
          <w:bCs/>
          <w:sz w:val="20"/>
          <w:szCs w:val="20"/>
        </w:rPr>
      </w:pPr>
      <w:bookmarkStart w:id="3" w:name="bookmark11"/>
      <w:r w:rsidRPr="005301AF">
        <w:rPr>
          <w:rFonts w:ascii="Cambria" w:hAnsi="Cambria" w:cs="Arial"/>
          <w:b/>
          <w:bCs/>
          <w:sz w:val="20"/>
          <w:szCs w:val="20"/>
        </w:rPr>
        <w:t xml:space="preserve">SPOSÓB KOMUNIKACJI ORAZ </w:t>
      </w:r>
      <w:bookmarkEnd w:id="3"/>
      <w:r w:rsidRPr="005301AF">
        <w:rPr>
          <w:rFonts w:ascii="Cambria" w:hAnsi="Cambria" w:cs="Arial"/>
          <w:b/>
          <w:bCs/>
          <w:sz w:val="20"/>
          <w:szCs w:val="20"/>
        </w:rPr>
        <w:t>WYJAŚNIENIA TREŚCI SWZ</w:t>
      </w:r>
    </w:p>
    <w:p w14:paraId="7135A0BE" w14:textId="77777777" w:rsidR="005F34FB" w:rsidRPr="005301AF" w:rsidRDefault="005F34FB" w:rsidP="005F34FB">
      <w:pPr>
        <w:pStyle w:val="Akapitzlist"/>
        <w:spacing w:line="276" w:lineRule="auto"/>
        <w:ind w:left="448" w:right="92"/>
        <w:jc w:val="both"/>
        <w:rPr>
          <w:rFonts w:ascii="Cambria" w:hAnsi="Cambria" w:cs="Arial"/>
          <w:sz w:val="20"/>
          <w:szCs w:val="20"/>
        </w:rPr>
      </w:pPr>
    </w:p>
    <w:p w14:paraId="29F9A907" w14:textId="47D820F6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bookmarkStart w:id="4" w:name="bookmark12"/>
      <w:r w:rsidRPr="005301AF">
        <w:rPr>
          <w:rFonts w:ascii="Cambria" w:hAnsi="Cambria" w:cs="Arial"/>
          <w:bCs/>
          <w:sz w:val="20"/>
          <w:szCs w:val="20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14" w:history="1">
        <w:r w:rsidR="00D74647" w:rsidRPr="005301AF">
          <w:rPr>
            <w:rStyle w:val="Hipercze"/>
            <w:rFonts w:ascii="Cambria" w:hAnsi="Cambria" w:cs="Arial"/>
            <w:bCs/>
            <w:sz w:val="20"/>
            <w:szCs w:val="20"/>
          </w:rPr>
          <w:t>https://ezamowienia.gov.pl</w:t>
        </w:r>
      </w:hyperlink>
      <w:r w:rsidRPr="005301AF">
        <w:rPr>
          <w:rFonts w:ascii="Cambria" w:hAnsi="Cambria" w:cs="Arial"/>
          <w:bCs/>
          <w:sz w:val="20"/>
          <w:szCs w:val="20"/>
        </w:rPr>
        <w:t xml:space="preserve"> </w:t>
      </w:r>
    </w:p>
    <w:p w14:paraId="69D637E6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Korzystanie z Platformy e-Zamówienia jest bezpłatne.</w:t>
      </w:r>
    </w:p>
    <w:p w14:paraId="5A2B61E6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4D578B3F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3285CFCC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52818BC4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Sposób sporządzenia i przekazywania dokumentów elektronicznych lub dokumentów elektronicznych będących kopią elektroniczną treści zapisanej w postaci papierowej (cyfrowe odwzorowania) musi być zgodny z wymaganiami określonymi w rozporządzeniu Prezesa Rady Ministrów z 30 grudnia 2020 r. w sprawie sposobu sporządzania i przekazywania informacji oraz wymagań technicznych dla dokumentów elektronicznych oraz środków komunikacji elektronicznej w postępowaniu o udzielenie zamówienia publicznego lub konkursie (zw. dalej „Rozporządzeniem w sprawie wymagań dla dokumentów elektronicznych).</w:t>
      </w:r>
    </w:p>
    <w:p w14:paraId="4EDBC30E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z 12 kwietnia 2012 r. w sprawie Krajowych Ram Interoperacyjności, minimalnych wymagań dla rejestrów publicznych i wymiany informacji w postaci elektronicznej oraz minimalnych wymagań dla systemów teleinformatycznych (zw. dalej „Rozporządzeniem w sprawie Krajowych Ram Interoperacyjności”), z uwzględnieniem rodzaju przekazywanych danych i przekazuje się jako załączniki. W przypadku formatów, o których mowa w art. 66 ust. 1 ustawy pzp, ww. regulacje nie będą miały bezpośredniego zastosowania.</w:t>
      </w:r>
    </w:p>
    <w:p w14:paraId="5FD6DCA8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Informacje, oświadczenia lub dokumenty, inne niż wymienione w § 2 ust. 1 Rozporządzenia w sprawie wymagań dla dokumentów elektronicznych, przekazywane w postępowaniu sporządza się w postaci elektronicznej:</w:t>
      </w:r>
    </w:p>
    <w:p w14:paraId="50DBFA70" w14:textId="77777777" w:rsidR="009A448A" w:rsidRPr="005301AF" w:rsidRDefault="009A448A" w:rsidP="009A448A">
      <w:pPr>
        <w:pStyle w:val="Akapitzlist"/>
        <w:spacing w:line="276" w:lineRule="auto"/>
        <w:ind w:left="426" w:right="91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a) w formatach danych określonych w przepisach Rozporządzenia w sprawie Krajowych Ram Interoperacyjności (i przekazuje się jako załącznik), lub</w:t>
      </w:r>
    </w:p>
    <w:p w14:paraId="222379A0" w14:textId="77777777" w:rsidR="009A448A" w:rsidRPr="005301AF" w:rsidRDefault="009A448A" w:rsidP="009A448A">
      <w:pPr>
        <w:pStyle w:val="Akapitzlist"/>
        <w:spacing w:line="276" w:lineRule="auto"/>
        <w:ind w:left="426" w:right="91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lastRenderedPageBreak/>
        <w:t>b) jako tekst wpisany bezpośrednio do wiadomości przekazywanej przy użyciu środków komunikacji elektronicznej (np. w treści „Formularza do komunikacji”).</w:t>
      </w:r>
    </w:p>
    <w:p w14:paraId="45FDA7EC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wykonawca, w celu utrzymania w poufności tych informacji, przekazuje je w wydzielonym i odpowiednio oznaczonym pliku, wraz z jednoczesnym zaznaczeniem w nazwie pliku „Dokument stanowiący tajemnicę przedsiębiorstwa”.</w:t>
      </w:r>
    </w:p>
    <w:p w14:paraId="2F1FD670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 szczególności przekazywanie wezwań, zawiadomień i zadawanie pytań. Formularze do komunikacji umożliwiają również dołączenie załącznika do przesyłanej wiadomości (przycisk „dodaj załącznik”).</w:t>
      </w:r>
    </w:p>
    <w:p w14:paraId="73724806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 przypadku załączników, które są zgodnie z ustawą pzp lub Rozporządzeniem w sprawie wymagań dla dokumentów elektronicznych, opatrzone kwalifikowanym podpisem elektronicznym, podpisem zaufanym lub podpisem osobistym, mogą być opatrzone, podpisem typu zewnętrznego lub wewnętrznego. W zależności od rodzaju podpisu i jego typu (zewnętrzny, wewnętrzny) dodaje się uprzednio podpisane dokumenty wraz z wygenerowanym plikiem podpisu (typ zewnętrzny) lub dokument z wszytym podpisem (typ wewnętrzny).</w:t>
      </w:r>
    </w:p>
    <w:p w14:paraId="0241F702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37ADBFB3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FA003CF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58BED525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2C03C815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281F86BA" w14:textId="54D71766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26" w:right="91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 xml:space="preserve">W szczególnie uzasadnionych przypadkach uniemożliwiających komunikację wykonawcy i Zamawiającego za pośrednictwem Platformy e-Zamówienia, Zamawiający dopuszcza komunikację za pomocą poczty elektronicznej na adres e-mail: </w:t>
      </w:r>
      <w:hyperlink r:id="rId15" w:history="1">
        <w:r w:rsidRPr="00656807">
          <w:rPr>
            <w:rStyle w:val="Hipercze"/>
            <w:rFonts w:ascii="Cambria" w:hAnsi="Cambria" w:cs="Arial"/>
            <w:bCs/>
            <w:sz w:val="20"/>
            <w:szCs w:val="20"/>
          </w:rPr>
          <w:t>jst@wechsler.pl</w:t>
        </w:r>
      </w:hyperlink>
      <w:r w:rsidRPr="00656807">
        <w:rPr>
          <w:rFonts w:ascii="Cambria" w:hAnsi="Cambria" w:cs="Arial"/>
          <w:bCs/>
          <w:sz w:val="20"/>
          <w:szCs w:val="20"/>
        </w:rPr>
        <w:t xml:space="preserve"> oraz </w:t>
      </w:r>
      <w:hyperlink r:id="rId16" w:history="1">
        <w:r w:rsidR="001C302A" w:rsidRPr="00564ED2">
          <w:rPr>
            <w:rStyle w:val="Hipercze"/>
            <w:rFonts w:ascii="Cambria" w:hAnsi="Cambria"/>
            <w:sz w:val="20"/>
            <w:szCs w:val="20"/>
          </w:rPr>
          <w:t>dps_f_malskiej@wp.pl</w:t>
        </w:r>
      </w:hyperlink>
      <w:r w:rsidR="001C302A">
        <w:rPr>
          <w:rFonts w:cs="Arial"/>
          <w:bCs/>
        </w:rPr>
        <w:t xml:space="preserve"> </w:t>
      </w:r>
      <w:r w:rsidRPr="00656807">
        <w:rPr>
          <w:rFonts w:ascii="Cambria" w:hAnsi="Cambria" w:cs="Arial"/>
          <w:bCs/>
          <w:sz w:val="20"/>
          <w:szCs w:val="20"/>
        </w:rPr>
        <w:t>(ni</w:t>
      </w:r>
      <w:r w:rsidRPr="005301AF">
        <w:rPr>
          <w:rFonts w:ascii="Cambria" w:hAnsi="Cambria" w:cs="Arial"/>
          <w:bCs/>
          <w:sz w:val="20"/>
          <w:szCs w:val="20"/>
        </w:rPr>
        <w:t>e dotyczy składania ofert).</w:t>
      </w:r>
    </w:p>
    <w:p w14:paraId="5C8050C8" w14:textId="77777777" w:rsidR="009A448A" w:rsidRPr="005301AF" w:rsidRDefault="009A448A">
      <w:pPr>
        <w:pStyle w:val="Akapitzlist"/>
        <w:numPr>
          <w:ilvl w:val="1"/>
          <w:numId w:val="40"/>
        </w:numPr>
        <w:spacing w:line="276" w:lineRule="auto"/>
        <w:ind w:left="448" w:right="92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 xml:space="preserve">Osoby uprawnione do kontaktowania się z Wykonawcami: Tomasz Meus, </w:t>
      </w:r>
      <w:hyperlink r:id="rId17" w:history="1">
        <w:r w:rsidRPr="005301AF">
          <w:rPr>
            <w:rStyle w:val="Hipercze"/>
            <w:rFonts w:ascii="Cambria" w:hAnsi="Cambria" w:cs="Arial"/>
            <w:b/>
            <w:bCs/>
            <w:sz w:val="20"/>
            <w:szCs w:val="20"/>
          </w:rPr>
          <w:t>jst@wechsler.pl</w:t>
        </w:r>
      </w:hyperlink>
      <w:r w:rsidRPr="005301AF">
        <w:rPr>
          <w:rFonts w:ascii="Cambria" w:hAnsi="Cambria" w:cs="Arial"/>
          <w:b/>
          <w:bCs/>
          <w:sz w:val="20"/>
          <w:szCs w:val="20"/>
        </w:rPr>
        <w:t>, tel. 515 032 361</w:t>
      </w:r>
    </w:p>
    <w:p w14:paraId="7135A0DA" w14:textId="2E03D819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right="23"/>
        <w:rPr>
          <w:rFonts w:ascii="Cambria" w:hAnsi="Cambria" w:cs="Arial"/>
          <w:b/>
          <w:bCs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OPIS SPOSOBU PRZYGOTOWANIA OFER</w:t>
      </w:r>
      <w:bookmarkEnd w:id="4"/>
      <w:r w:rsidRPr="005301AF">
        <w:rPr>
          <w:rFonts w:ascii="Cambria" w:hAnsi="Cambria" w:cs="Arial"/>
          <w:b/>
          <w:bCs/>
          <w:sz w:val="20"/>
          <w:szCs w:val="20"/>
        </w:rPr>
        <w:t>T ORAZ WYMAGANIA FORMALNE DOTYCZĄCE SKŁADANYCH OŚWIADCZEŃ I DOKUMENTÓW</w:t>
      </w:r>
    </w:p>
    <w:p w14:paraId="7135A0DB" w14:textId="426D9A7C" w:rsidR="00D40036" w:rsidRPr="005301AF" w:rsidRDefault="00D40036">
      <w:pPr>
        <w:pStyle w:val="Akapitzlist"/>
        <w:numPr>
          <w:ilvl w:val="0"/>
          <w:numId w:val="16"/>
        </w:numPr>
        <w:tabs>
          <w:tab w:val="clear" w:pos="1706"/>
        </w:tabs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 może złożyć tylko jedną ofertę</w:t>
      </w:r>
      <w:r w:rsidR="00EC43E2">
        <w:rPr>
          <w:rFonts w:ascii="Cambria" w:hAnsi="Cambria" w:cs="Arial"/>
          <w:sz w:val="20"/>
          <w:szCs w:val="20"/>
        </w:rPr>
        <w:t xml:space="preserve"> na wybranie zadanie. </w:t>
      </w:r>
    </w:p>
    <w:p w14:paraId="7135A0DC" w14:textId="77777777" w:rsidR="00D40036" w:rsidRPr="005301AF" w:rsidRDefault="00D40036">
      <w:pPr>
        <w:numPr>
          <w:ilvl w:val="0"/>
          <w:numId w:val="16"/>
        </w:numPr>
        <w:tabs>
          <w:tab w:val="clear" w:pos="170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Treść oferty musi odpowiadać treści SWZ.</w:t>
      </w:r>
    </w:p>
    <w:p w14:paraId="0160BEEC" w14:textId="7F6495CE" w:rsidR="00205351" w:rsidRPr="005301AF" w:rsidRDefault="00205351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 xml:space="preserve">Zamawiający </w:t>
      </w:r>
      <w:r w:rsidRPr="005301AF">
        <w:rPr>
          <w:rFonts w:ascii="Cambria" w:hAnsi="Cambria" w:cs="Arial"/>
          <w:b/>
          <w:sz w:val="20"/>
          <w:szCs w:val="20"/>
          <w:u w:val="single"/>
        </w:rPr>
        <w:t xml:space="preserve">nie posługuje się </w:t>
      </w:r>
      <w:r w:rsidRPr="005301AF">
        <w:rPr>
          <w:rFonts w:ascii="Cambria" w:hAnsi="Cambria" w:cs="Arial"/>
          <w:b/>
          <w:sz w:val="20"/>
          <w:szCs w:val="20"/>
        </w:rPr>
        <w:t>interaktywnym formularzem oferty przewidzianym przez Platformę e-Zamówienia</w:t>
      </w:r>
    </w:p>
    <w:p w14:paraId="7135A0DD" w14:textId="5955C002" w:rsidR="00D40036" w:rsidRPr="005301AF" w:rsidRDefault="00B76724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lastRenderedPageBreak/>
        <w:t xml:space="preserve">Ofertę składa się na </w:t>
      </w:r>
      <w:r w:rsidRPr="005301AF">
        <w:rPr>
          <w:rFonts w:ascii="Cambria" w:hAnsi="Cambria" w:cs="Arial"/>
          <w:b/>
          <w:bCs/>
          <w:sz w:val="20"/>
          <w:szCs w:val="20"/>
        </w:rPr>
        <w:t>Formularzu Ofertowym</w:t>
      </w:r>
      <w:r w:rsidRPr="005301AF">
        <w:rPr>
          <w:rFonts w:ascii="Cambria" w:hAnsi="Cambria" w:cs="Arial"/>
          <w:sz w:val="20"/>
          <w:szCs w:val="20"/>
        </w:rPr>
        <w:t xml:space="preserve"> – </w:t>
      </w:r>
      <w:r w:rsidRPr="005301AF">
        <w:rPr>
          <w:rFonts w:ascii="Cambria" w:hAnsi="Cambria" w:cs="Arial"/>
          <w:b/>
          <w:bCs/>
          <w:sz w:val="20"/>
          <w:szCs w:val="20"/>
        </w:rPr>
        <w:t xml:space="preserve">zgodnie z </w:t>
      </w:r>
      <w:r w:rsidRPr="00686B2C">
        <w:rPr>
          <w:rFonts w:ascii="Cambria" w:hAnsi="Cambria" w:cs="Arial"/>
          <w:b/>
          <w:bCs/>
          <w:sz w:val="20"/>
          <w:szCs w:val="20"/>
        </w:rPr>
        <w:t>Załącznikiem nr 1 do SWZ</w:t>
      </w:r>
      <w:r w:rsidR="002B7FD3" w:rsidRPr="00686B2C">
        <w:rPr>
          <w:rFonts w:ascii="Cambria" w:hAnsi="Cambria" w:cs="Arial"/>
          <w:sz w:val="20"/>
          <w:szCs w:val="20"/>
        </w:rPr>
        <w:t xml:space="preserve"> oraz wybranymi/wybranym formularzem asortymentowo cenowy stanowiącym </w:t>
      </w:r>
      <w:r w:rsidR="002B7FD3" w:rsidRPr="00686B2C">
        <w:rPr>
          <w:rFonts w:ascii="Cambria" w:hAnsi="Cambria" w:cs="Arial"/>
          <w:b/>
          <w:bCs/>
          <w:sz w:val="20"/>
          <w:szCs w:val="20"/>
        </w:rPr>
        <w:t>Załącznik od 1a do 1h</w:t>
      </w:r>
      <w:r w:rsidR="002B7FD3" w:rsidRPr="00686B2C">
        <w:rPr>
          <w:rFonts w:ascii="Cambria" w:hAnsi="Cambria" w:cs="Arial"/>
          <w:sz w:val="20"/>
          <w:szCs w:val="20"/>
        </w:rPr>
        <w:t>.</w:t>
      </w:r>
      <w:r w:rsidR="002B7FD3">
        <w:rPr>
          <w:rFonts w:ascii="Cambria" w:hAnsi="Cambria" w:cs="Arial"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 xml:space="preserve">Wraz z ofertą Wykonawca jest zobowiązany </w:t>
      </w:r>
      <w:r w:rsidR="002B7FD3">
        <w:rPr>
          <w:rFonts w:ascii="Cambria" w:hAnsi="Cambria" w:cs="Arial"/>
          <w:sz w:val="20"/>
          <w:szCs w:val="20"/>
        </w:rPr>
        <w:t xml:space="preserve">również </w:t>
      </w:r>
      <w:r w:rsidRPr="005301AF">
        <w:rPr>
          <w:rFonts w:ascii="Cambria" w:hAnsi="Cambria" w:cs="Arial"/>
          <w:sz w:val="20"/>
          <w:szCs w:val="20"/>
        </w:rPr>
        <w:t>złożyć:</w:t>
      </w:r>
    </w:p>
    <w:p w14:paraId="7135A0DE" w14:textId="77777777" w:rsidR="00D40036" w:rsidRPr="005301AF" w:rsidRDefault="00D40036">
      <w:pPr>
        <w:pStyle w:val="Akapitzlist"/>
        <w:numPr>
          <w:ilvl w:val="0"/>
          <w:numId w:val="24"/>
        </w:numPr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oświadczenia, o których mowa w Rozdziale X ust. 1 SWZ;</w:t>
      </w:r>
    </w:p>
    <w:p w14:paraId="7135A0DF" w14:textId="77777777" w:rsidR="00D40036" w:rsidRPr="005301AF" w:rsidRDefault="00D40036">
      <w:pPr>
        <w:pStyle w:val="Akapitzlist"/>
        <w:numPr>
          <w:ilvl w:val="0"/>
          <w:numId w:val="24"/>
        </w:numPr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zobowiązanie innego podmiotu, o którym mowa w Rozdziale XI ust. 3 SWZ</w:t>
      </w:r>
      <w:r w:rsidRPr="005301AF">
        <w:rPr>
          <w:rFonts w:ascii="Cambria" w:hAnsi="Cambria"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>oraz oświadczenia podmiotu udostępniającego zasoby potwierdzające brak podstaw wykluczenia tego podmiotu oraz odpowiednio spełnianie warunków udziału w postępowaniu</w:t>
      </w:r>
      <w:r w:rsidR="005831E4" w:rsidRPr="005301AF">
        <w:rPr>
          <w:rFonts w:ascii="Cambria" w:hAnsi="Cambria" w:cs="Arial"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>(jeżeli dotyczy);</w:t>
      </w:r>
    </w:p>
    <w:p w14:paraId="7135A0E0" w14:textId="77777777" w:rsidR="00D40036" w:rsidRPr="005301AF" w:rsidRDefault="00D40036">
      <w:pPr>
        <w:pStyle w:val="Akapitzlist"/>
        <w:numPr>
          <w:ilvl w:val="0"/>
          <w:numId w:val="24"/>
        </w:numPr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dokumenty, z których wynika prawo do podpisania oferty; odpowiednie pełnomocnictwa (jeżeli dotyczy).</w:t>
      </w:r>
      <w:r w:rsidR="005831E4" w:rsidRPr="005301AF">
        <w:rPr>
          <w:rFonts w:ascii="Cambria" w:hAnsi="Cambria" w:cs="Arial"/>
          <w:sz w:val="20"/>
          <w:szCs w:val="20"/>
        </w:rPr>
        <w:t xml:space="preserve"> </w:t>
      </w:r>
    </w:p>
    <w:p w14:paraId="7135A0E1" w14:textId="77777777" w:rsidR="008D7A5B" w:rsidRPr="005301AF" w:rsidRDefault="00AF57D1">
      <w:pPr>
        <w:pStyle w:val="Akapitzlist"/>
        <w:numPr>
          <w:ilvl w:val="0"/>
          <w:numId w:val="24"/>
        </w:numPr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</w:t>
      </w:r>
      <w:r w:rsidR="008D7A5B" w:rsidRPr="005301AF">
        <w:rPr>
          <w:rFonts w:ascii="Cambria" w:hAnsi="Cambria" w:cs="Arial"/>
          <w:sz w:val="20"/>
          <w:szCs w:val="20"/>
        </w:rPr>
        <w:t>świadczenie o podwykonawcach (jeżeli dotyczy)</w:t>
      </w:r>
    </w:p>
    <w:p w14:paraId="7135A0E2" w14:textId="77777777" w:rsidR="005F34FB" w:rsidRPr="005301AF" w:rsidRDefault="00D40036">
      <w:pPr>
        <w:pStyle w:val="Akapitzlist"/>
        <w:numPr>
          <w:ilvl w:val="0"/>
          <w:numId w:val="24"/>
        </w:numPr>
        <w:spacing w:line="276" w:lineRule="auto"/>
        <w:ind w:left="852" w:right="20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wykonawcy wspólnie ubiegający się o udzielenie zamówienia dołączają do oferty oświadczenie, z którego wynika, </w:t>
      </w:r>
      <w:r w:rsidR="003305C1" w:rsidRPr="005301AF">
        <w:rPr>
          <w:rFonts w:ascii="Cambria" w:hAnsi="Cambria" w:cs="Arial"/>
          <w:sz w:val="20"/>
          <w:szCs w:val="20"/>
        </w:rPr>
        <w:t>jaki zakres zamówienia</w:t>
      </w:r>
      <w:r w:rsidRPr="005301AF">
        <w:rPr>
          <w:rFonts w:ascii="Cambria" w:hAnsi="Cambria" w:cs="Arial"/>
          <w:sz w:val="20"/>
          <w:szCs w:val="20"/>
        </w:rPr>
        <w:t xml:space="preserve"> wykonają poszczególni wykonawcy.</w:t>
      </w:r>
    </w:p>
    <w:p w14:paraId="7135A0E4" w14:textId="748F3D0D" w:rsidR="005F34FB" w:rsidRPr="005301AF" w:rsidRDefault="005F34FB" w:rsidP="00F6324A">
      <w:pPr>
        <w:spacing w:line="276" w:lineRule="auto"/>
        <w:ind w:left="426" w:right="20"/>
        <w:jc w:val="both"/>
        <w:rPr>
          <w:rFonts w:ascii="Cambria" w:hAnsi="Cambria" w:cs="Arial"/>
          <w:b/>
          <w:sz w:val="20"/>
          <w:szCs w:val="20"/>
        </w:rPr>
      </w:pPr>
    </w:p>
    <w:p w14:paraId="7135A0E5" w14:textId="77777777" w:rsidR="005F34FB" w:rsidRPr="005301AF" w:rsidRDefault="005F34FB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 </w:t>
      </w:r>
    </w:p>
    <w:p w14:paraId="7135A0E6" w14:textId="77777777" w:rsidR="005F34FB" w:rsidRPr="005301AF" w:rsidRDefault="005F34FB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</w:p>
    <w:p w14:paraId="7135A0E7" w14:textId="77777777" w:rsidR="005F34FB" w:rsidRPr="005301AF" w:rsidRDefault="005F34FB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135A0E8" w14:textId="77777777" w:rsidR="005F34FB" w:rsidRPr="005301AF" w:rsidRDefault="005F34FB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7135A0E9" w14:textId="28559266" w:rsidR="005F34FB" w:rsidRPr="005301AF" w:rsidRDefault="00B775AA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Oferta powinna być sporządzona w języku polskim. Każdy dokument składający się na ofertę powinien być czytelny. Podmiotowe środki dowodowe lub inne dokumenty, w tym dokumenty potwierdzające umocowanie do reprezentowania, sporządzone w języku obcym przekazuje się wraz z tłumaczeniem na język polski</w:t>
      </w:r>
      <w:r w:rsidR="005F34FB" w:rsidRPr="005301AF">
        <w:rPr>
          <w:rFonts w:ascii="Cambria" w:hAnsi="Cambria" w:cs="Arial"/>
          <w:sz w:val="20"/>
          <w:szCs w:val="20"/>
        </w:rPr>
        <w:t>.</w:t>
      </w:r>
    </w:p>
    <w:p w14:paraId="75768967" w14:textId="375688FA" w:rsidR="008624B5" w:rsidRPr="005301AF" w:rsidRDefault="008624B5">
      <w:pPr>
        <w:numPr>
          <w:ilvl w:val="0"/>
          <w:numId w:val="16"/>
        </w:numPr>
        <w:tabs>
          <w:tab w:val="clear" w:pos="1706"/>
        </w:tabs>
        <w:spacing w:line="276" w:lineRule="auto"/>
        <w:ind w:left="426" w:right="23" w:hanging="44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osobistym przez osobę/osoby upoważnioną/upoważnione. Poświadczenie za zgodność z oryginałem następuje w formie elektronicznej podpisane kwalifikowanym podpisem elektronicznym lub podpisem zaufanym lub osobistym przez osobę/osoby upoważnioną/upoważnione</w:t>
      </w:r>
    </w:p>
    <w:p w14:paraId="7135A0F9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right="2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SPOSÓB</w:t>
      </w:r>
      <w:r w:rsidRPr="005301AF">
        <w:rPr>
          <w:rFonts w:ascii="Cambria" w:hAnsi="Cambria" w:cs="Arial"/>
          <w:b/>
          <w:sz w:val="20"/>
          <w:szCs w:val="20"/>
        </w:rPr>
        <w:t xml:space="preserve"> OBLICZENIA CENY OFERTY</w:t>
      </w:r>
    </w:p>
    <w:p w14:paraId="675FBC6D" w14:textId="77777777" w:rsidR="000D41CF" w:rsidRDefault="000D41CF" w:rsidP="000D41CF">
      <w:pPr>
        <w:tabs>
          <w:tab w:val="left" w:pos="426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135A0FB" w14:textId="75E176E7" w:rsidR="00D40036" w:rsidRPr="000D41CF" w:rsidRDefault="00D40036" w:rsidP="00362F71">
      <w:pPr>
        <w:pStyle w:val="Akapitzlist"/>
        <w:numPr>
          <w:ilvl w:val="0"/>
          <w:numId w:val="45"/>
        </w:numPr>
        <w:tabs>
          <w:tab w:val="clear" w:pos="100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D41CF">
        <w:rPr>
          <w:rFonts w:ascii="Cambria" w:hAnsi="Cambria" w:cs="Arial"/>
          <w:sz w:val="20"/>
          <w:szCs w:val="20"/>
        </w:rPr>
        <w:t>Cena musi być podana w złotych polskich cyfrowo i słownie, w zaokrągleniu do drugiego miejsca po przecinku.</w:t>
      </w:r>
    </w:p>
    <w:p w14:paraId="7135A0FC" w14:textId="7457516C" w:rsidR="00D40036" w:rsidRPr="000D41CF" w:rsidRDefault="00D40036" w:rsidP="00362F71">
      <w:pPr>
        <w:pStyle w:val="Akapitzlist"/>
        <w:numPr>
          <w:ilvl w:val="0"/>
          <w:numId w:val="45"/>
        </w:numPr>
        <w:tabs>
          <w:tab w:val="clear" w:pos="100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D41CF">
        <w:rPr>
          <w:rFonts w:ascii="Cambria" w:hAnsi="Cambria" w:cs="Arial"/>
          <w:sz w:val="20"/>
          <w:szCs w:val="20"/>
        </w:rPr>
        <w:t>W przypadku rozbieżności pomiędzy ceną podaną cyfrowo a słownie jako wartość właściwa zostanie przyjęta cena podana słownie.</w:t>
      </w:r>
    </w:p>
    <w:p w14:paraId="7135A0FD" w14:textId="326AD0F0" w:rsidR="00D40036" w:rsidRPr="000D41CF" w:rsidRDefault="00D40036" w:rsidP="00362F71">
      <w:pPr>
        <w:pStyle w:val="Akapitzlist"/>
        <w:numPr>
          <w:ilvl w:val="0"/>
          <w:numId w:val="45"/>
        </w:numPr>
        <w:tabs>
          <w:tab w:val="clear" w:pos="100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0D41CF">
        <w:rPr>
          <w:rFonts w:ascii="Cambria" w:hAnsi="Cambria" w:cs="Arial"/>
          <w:sz w:val="20"/>
          <w:szCs w:val="20"/>
        </w:rPr>
        <w:lastRenderedPageBreak/>
        <w:t>Jeżeli w zaoferowanej cenie są towary</w:t>
      </w:r>
      <w:r w:rsidR="008A328B" w:rsidRPr="000D41CF">
        <w:rPr>
          <w:rFonts w:ascii="Cambria" w:hAnsi="Cambria" w:cs="Arial"/>
          <w:sz w:val="20"/>
          <w:szCs w:val="20"/>
        </w:rPr>
        <w:t>,</w:t>
      </w:r>
      <w:r w:rsidRPr="000D41CF">
        <w:rPr>
          <w:rFonts w:ascii="Cambria" w:hAnsi="Cambria" w:cs="Arial"/>
          <w:sz w:val="20"/>
          <w:szCs w:val="20"/>
        </w:rPr>
        <w:t xml:space="preserve"> których nabycie prowadzi do powstania u Zamawiającego obowiązku podatkowego zgodnie z przepisami o podatku od towarów i usług (VAT) to Wykonawca wraz z ofertą składa o tym informację wskazując nazwę (rodzaj) towaru lub usługi, których dostawa lub świadczenie będzie prowadzić do jego powstania, oraz wskazując ich wartość bez kwoty podatku. </w:t>
      </w:r>
      <w:r w:rsidRPr="000D41CF">
        <w:rPr>
          <w:rFonts w:ascii="Cambria" w:hAnsi="Cambria" w:cs="Arial"/>
          <w:b/>
          <w:bCs/>
          <w:sz w:val="20"/>
          <w:szCs w:val="20"/>
        </w:rPr>
        <w:t>- Niezłożenie przez Wykonawcę informacji będzie oznaczało, że taki obowiązek nie powstaje.</w:t>
      </w:r>
    </w:p>
    <w:p w14:paraId="7135A0FE" w14:textId="5F1760AD" w:rsidR="00D40036" w:rsidRPr="000D41CF" w:rsidRDefault="00D40036" w:rsidP="00362F71">
      <w:pPr>
        <w:pStyle w:val="Akapitzlist"/>
        <w:numPr>
          <w:ilvl w:val="0"/>
          <w:numId w:val="45"/>
        </w:numPr>
        <w:tabs>
          <w:tab w:val="clear" w:pos="1009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D41CF">
        <w:rPr>
          <w:rFonts w:ascii="Cambria" w:hAnsi="Cambria" w:cs="Arial"/>
          <w:sz w:val="20"/>
          <w:szCs w:val="20"/>
        </w:rPr>
        <w:t>W okolicznościach</w:t>
      </w:r>
      <w:r w:rsidR="00BF672C" w:rsidRPr="000D41CF">
        <w:rPr>
          <w:rFonts w:ascii="Cambria" w:hAnsi="Cambria" w:cs="Arial"/>
          <w:sz w:val="20"/>
          <w:szCs w:val="20"/>
        </w:rPr>
        <w:t>,</w:t>
      </w:r>
      <w:r w:rsidRPr="000D41CF">
        <w:rPr>
          <w:rFonts w:ascii="Cambria" w:hAnsi="Cambria" w:cs="Arial"/>
          <w:sz w:val="20"/>
          <w:szCs w:val="20"/>
        </w:rPr>
        <w:t xml:space="preserve"> o których mowa w ust. </w:t>
      </w:r>
      <w:r w:rsidR="000D41CF" w:rsidRPr="000D41CF">
        <w:rPr>
          <w:rFonts w:ascii="Cambria" w:hAnsi="Cambria" w:cs="Arial"/>
          <w:sz w:val="20"/>
          <w:szCs w:val="20"/>
        </w:rPr>
        <w:t>11</w:t>
      </w:r>
      <w:r w:rsidRPr="000D41CF">
        <w:rPr>
          <w:rFonts w:ascii="Cambria" w:hAnsi="Cambria" w:cs="Arial"/>
          <w:sz w:val="20"/>
          <w:szCs w:val="20"/>
        </w:rPr>
        <w:t xml:space="preserve"> Zamawiający w celu oceny takiej oferty dolicza do przedstawionej w niej ceny podatek VAT, który miałby obowiązek rozliczyć zgodnie z tymi przepisami.</w:t>
      </w:r>
    </w:p>
    <w:p w14:paraId="7135A0FF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right="2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WYMAGANIA</w:t>
      </w:r>
      <w:r w:rsidRPr="005301AF">
        <w:rPr>
          <w:rFonts w:ascii="Cambria" w:hAnsi="Cambria" w:cs="Arial"/>
          <w:b/>
          <w:sz w:val="20"/>
          <w:szCs w:val="20"/>
        </w:rPr>
        <w:t xml:space="preserve"> DOTYCZĄCE WADIUM</w:t>
      </w:r>
    </w:p>
    <w:p w14:paraId="7135A100" w14:textId="77777777" w:rsidR="00731FE1" w:rsidRPr="005301AF" w:rsidRDefault="00731FE1" w:rsidP="00F721BC">
      <w:pPr>
        <w:spacing w:before="240" w:line="276" w:lineRule="auto"/>
        <w:ind w:firstLine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Nie jest wymagane. </w:t>
      </w:r>
    </w:p>
    <w:p w14:paraId="7135A101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right="2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TERMIN</w:t>
      </w:r>
      <w:r w:rsidRPr="005301AF">
        <w:rPr>
          <w:rFonts w:ascii="Cambria" w:hAnsi="Cambria" w:cs="Arial"/>
          <w:b/>
          <w:sz w:val="20"/>
          <w:szCs w:val="20"/>
        </w:rPr>
        <w:t xml:space="preserve"> ZWIĄZANIA OFERTĄ</w:t>
      </w:r>
    </w:p>
    <w:p w14:paraId="7135A102" w14:textId="45AF74A1" w:rsidR="00D40036" w:rsidRPr="005301AF" w:rsidRDefault="00D40036">
      <w:pPr>
        <w:numPr>
          <w:ilvl w:val="0"/>
          <w:numId w:val="8"/>
        </w:numPr>
        <w:tabs>
          <w:tab w:val="clear" w:pos="1800"/>
        </w:tabs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Wykonawca będzie związany ofertą przez okres </w:t>
      </w:r>
      <w:r w:rsidRPr="005301AF">
        <w:rPr>
          <w:rFonts w:ascii="Cambria" w:hAnsi="Cambria" w:cs="Arial"/>
          <w:b/>
          <w:sz w:val="20"/>
          <w:szCs w:val="20"/>
        </w:rPr>
        <w:t>30 dni</w:t>
      </w:r>
      <w:r w:rsidRPr="005301AF">
        <w:rPr>
          <w:rFonts w:ascii="Cambria" w:hAnsi="Cambria" w:cs="Arial"/>
          <w:sz w:val="20"/>
          <w:szCs w:val="20"/>
        </w:rPr>
        <w:t xml:space="preserve">, tj. do dnia </w:t>
      </w:r>
      <w:r w:rsidR="009C4CDC">
        <w:rPr>
          <w:rFonts w:ascii="Cambria" w:hAnsi="Cambria" w:cs="Arial"/>
          <w:b/>
          <w:bCs/>
          <w:caps/>
          <w:sz w:val="20"/>
          <w:szCs w:val="20"/>
        </w:rPr>
        <w:t>06.01.2023</w:t>
      </w:r>
      <w:r w:rsidRPr="005301AF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301AF">
        <w:rPr>
          <w:rFonts w:ascii="Cambria" w:hAnsi="Cambria" w:cs="Arial"/>
          <w:b/>
          <w:bCs/>
          <w:sz w:val="20"/>
          <w:szCs w:val="20"/>
        </w:rPr>
        <w:t>r.</w:t>
      </w:r>
      <w:r w:rsidRPr="005301AF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ofert.</w:t>
      </w:r>
    </w:p>
    <w:p w14:paraId="7135A103" w14:textId="77777777" w:rsidR="00D40036" w:rsidRPr="005301AF" w:rsidRDefault="00D40036">
      <w:pPr>
        <w:numPr>
          <w:ilvl w:val="0"/>
          <w:numId w:val="8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5301AF">
        <w:rPr>
          <w:rFonts w:ascii="Cambria" w:hAnsi="Cambria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7135A104" w14:textId="77777777" w:rsidR="00D40036" w:rsidRPr="005301AF" w:rsidRDefault="00D40036">
      <w:pPr>
        <w:numPr>
          <w:ilvl w:val="0"/>
          <w:numId w:val="8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Odmowa wyrażenia zgody na przedłużenie terminu związania ofertą nie powoduje utraty wadium.</w:t>
      </w:r>
    </w:p>
    <w:p w14:paraId="7135A105" w14:textId="77777777" w:rsidR="00D40036" w:rsidRPr="005301AF" w:rsidRDefault="00D40036" w:rsidP="00550B17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right="2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SPOSÓB</w:t>
      </w:r>
      <w:r w:rsidRPr="005301AF">
        <w:rPr>
          <w:rFonts w:ascii="Cambria" w:hAnsi="Cambria" w:cs="Arial"/>
          <w:b/>
          <w:sz w:val="20"/>
          <w:szCs w:val="20"/>
        </w:rPr>
        <w:t xml:space="preserve"> I TERMIN SKŁADANIA I OTWARCIA OFERT</w:t>
      </w:r>
    </w:p>
    <w:p w14:paraId="20D88735" w14:textId="3F22109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before="24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Ofertę należy złożyć na Platformie e-Zamówienia w terminie do dnia </w:t>
      </w:r>
      <w:r w:rsidRPr="005301AF">
        <w:rPr>
          <w:rFonts w:ascii="Cambria" w:hAnsi="Cambria" w:cs="Arial"/>
          <w:b/>
          <w:sz w:val="20"/>
          <w:szCs w:val="20"/>
        </w:rPr>
        <w:t xml:space="preserve">do dnia </w:t>
      </w:r>
      <w:r w:rsidR="004A3635">
        <w:rPr>
          <w:rFonts w:ascii="Cambria" w:hAnsi="Cambria" w:cs="Arial"/>
          <w:b/>
          <w:sz w:val="20"/>
          <w:szCs w:val="20"/>
        </w:rPr>
        <w:t>08.12.2022</w:t>
      </w:r>
      <w:r w:rsidRPr="005301AF">
        <w:rPr>
          <w:rFonts w:ascii="Cambria" w:hAnsi="Cambria" w:cs="Arial"/>
          <w:caps/>
          <w:sz w:val="20"/>
          <w:szCs w:val="20"/>
        </w:rPr>
        <w:t xml:space="preserve"> </w:t>
      </w:r>
      <w:r w:rsidRPr="005301AF">
        <w:rPr>
          <w:rFonts w:ascii="Cambria" w:hAnsi="Cambria" w:cs="Arial"/>
          <w:b/>
          <w:sz w:val="20"/>
          <w:szCs w:val="20"/>
        </w:rPr>
        <w:t xml:space="preserve">r. do godziny </w:t>
      </w:r>
      <w:r w:rsidRPr="005301AF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5301AF">
        <w:rPr>
          <w:rFonts w:ascii="Cambria" w:hAnsi="Cambria" w:cs="Arial"/>
          <w:b/>
          <w:sz w:val="20"/>
          <w:szCs w:val="20"/>
        </w:rPr>
        <w:t>:00</w:t>
      </w:r>
      <w:r w:rsidRPr="005301AF">
        <w:rPr>
          <w:rFonts w:ascii="Cambria" w:hAnsi="Cambria" w:cs="Arial"/>
          <w:sz w:val="20"/>
          <w:szCs w:val="20"/>
        </w:rPr>
        <w:t>.</w:t>
      </w:r>
    </w:p>
    <w:p w14:paraId="2DC7B74D" w14:textId="5CC3F4CB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Otwarcie ofert następ w dniu</w:t>
      </w:r>
      <w:r w:rsidR="009E37C3" w:rsidRPr="005301AF">
        <w:rPr>
          <w:rFonts w:ascii="Cambria" w:hAnsi="Cambria" w:cs="Arial"/>
          <w:sz w:val="20"/>
          <w:szCs w:val="20"/>
        </w:rPr>
        <w:t xml:space="preserve"> </w:t>
      </w:r>
      <w:r w:rsidR="004A3635">
        <w:rPr>
          <w:rFonts w:ascii="Cambria" w:hAnsi="Cambria" w:cs="Arial"/>
          <w:b/>
          <w:bCs/>
          <w:sz w:val="20"/>
          <w:szCs w:val="20"/>
        </w:rPr>
        <w:t>08.12.2022</w:t>
      </w:r>
      <w:r w:rsidR="000D41C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301AF">
        <w:rPr>
          <w:rFonts w:ascii="Cambria" w:hAnsi="Cambria" w:cs="Arial"/>
          <w:b/>
          <w:sz w:val="20"/>
          <w:szCs w:val="20"/>
        </w:rPr>
        <w:t xml:space="preserve"> r. o godzinie 11:00</w:t>
      </w:r>
      <w:r w:rsidRPr="005301AF">
        <w:rPr>
          <w:rFonts w:ascii="Cambria" w:hAnsi="Cambria" w:cs="Arial"/>
          <w:sz w:val="20"/>
          <w:szCs w:val="20"/>
        </w:rPr>
        <w:t xml:space="preserve">  </w:t>
      </w:r>
    </w:p>
    <w:p w14:paraId="576DECB5" w14:textId="77777777" w:rsidR="008410B2" w:rsidRDefault="0014493B" w:rsidP="008410B2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/>
          <w:sz w:val="20"/>
          <w:szCs w:val="20"/>
        </w:rPr>
        <w:t xml:space="preserve">Wykonawca przygotowuje ofertę </w:t>
      </w:r>
      <w:bookmarkStart w:id="5" w:name="_Hlk112398266"/>
      <w:r w:rsidR="006B23F7" w:rsidRPr="005301AF">
        <w:rPr>
          <w:rFonts w:ascii="Cambria" w:hAnsi="Cambria"/>
          <w:b/>
          <w:bCs/>
          <w:sz w:val="20"/>
          <w:szCs w:val="20"/>
        </w:rPr>
        <w:t>na Formularzu Ofertowym – zgodnie z Załącznikiem nr 1 do SWZ</w:t>
      </w:r>
      <w:r w:rsidRPr="005301AF">
        <w:rPr>
          <w:rFonts w:ascii="Cambria" w:hAnsi="Cambria" w:cs="Arial"/>
          <w:b/>
          <w:sz w:val="20"/>
          <w:szCs w:val="20"/>
        </w:rPr>
        <w:t xml:space="preserve">. </w:t>
      </w:r>
    </w:p>
    <w:p w14:paraId="0993AD22" w14:textId="2F1ED13E" w:rsidR="008410B2" w:rsidRPr="008410B2" w:rsidRDefault="008410B2" w:rsidP="008410B2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410B2">
        <w:rPr>
          <w:rFonts w:ascii="Cambria" w:hAnsi="Cambria" w:cs="Arial"/>
          <w:b/>
          <w:sz w:val="20"/>
          <w:szCs w:val="20"/>
        </w:rPr>
        <w:t xml:space="preserve">WAŻNE! Do złożenia niezbędne jest posiadanie przez użytkownika Wykonawcy uprawnienia nadanych na platformie e-zamówienia. </w:t>
      </w:r>
    </w:p>
    <w:bookmarkEnd w:id="5"/>
    <w:p w14:paraId="60BC3E8C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</w:t>
      </w:r>
    </w:p>
    <w:p w14:paraId="30B85B00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 wymagane przez Zawijającego w rozdziale XIV.</w:t>
      </w:r>
    </w:p>
    <w:p w14:paraId="2FEB7355" w14:textId="134413F6" w:rsidR="00090366" w:rsidRPr="005301AF" w:rsidRDefault="00090366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5301AF">
        <w:rPr>
          <w:rFonts w:ascii="Cambria" w:hAnsi="Cambria" w:cs="Arial"/>
          <w:b/>
          <w:i/>
          <w:iCs/>
          <w:sz w:val="20"/>
          <w:szCs w:val="20"/>
        </w:rPr>
        <w:t>Zamawiający nie udostępnia interaktywnego formularza ofertowego na Platformie e-Zamówienia i należy zignorować komunikat pojawiający się przy składaniu oferty, iż „Postępowanie nie posiada opublikowanego formularza do tego etapu postępowania. Plik nazwa_pliku.pdf nie jest poprawnym formularzem interaktywnym wygenerowanym na Platformie.</w:t>
      </w:r>
    </w:p>
    <w:p w14:paraId="2B87D62F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 xml:space="preserve"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</w:t>
      </w:r>
      <w:r w:rsidRPr="005301AF">
        <w:rPr>
          <w:rFonts w:ascii="Cambria" w:hAnsi="Cambria" w:cs="Arial"/>
          <w:bCs/>
          <w:sz w:val="20"/>
          <w:szCs w:val="20"/>
        </w:rPr>
        <w:lastRenderedPageBreak/>
        <w:t>uzasadnienie zastrzeżenia tajemnicy przedsiębiorstwa należy dodać w polu „Załączniki i inne dokumenty przedstawione w ofercie przez Wykonawcę”</w:t>
      </w:r>
    </w:p>
    <w:p w14:paraId="153091FB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Formularz ofertowy</w:t>
      </w:r>
      <w:r w:rsidRPr="005301AF">
        <w:rPr>
          <w:rFonts w:ascii="Cambria" w:hAnsi="Cambria" w:cs="Arial"/>
          <w:bCs/>
          <w:sz w:val="20"/>
          <w:szCs w:val="20"/>
        </w:rPr>
        <w:t xml:space="preserve"> podpisuje się kwalifikowanym podpisem elektronicznym, podpisem zaufanym lub podpisem osobistym w formacie PAdES typ wewnętrzny.</w:t>
      </w:r>
    </w:p>
    <w:p w14:paraId="035D19E9" w14:textId="77777777" w:rsidR="0014493B" w:rsidRPr="005301AF" w:rsidRDefault="0014493B" w:rsidP="0014493B">
      <w:pPr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Pozostałe dokumenty</w:t>
      </w:r>
      <w:r w:rsidRPr="005301AF">
        <w:rPr>
          <w:rFonts w:ascii="Cambria" w:hAnsi="Cambria" w:cs="Arial"/>
          <w:bCs/>
          <w:sz w:val="20"/>
          <w:szCs w:val="20"/>
        </w:rPr>
        <w:t xml:space="preserve"> wchodzące w skład oferty lub składane wraz z ofertą, które są zgodnie z ustawą Pzp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5B7BD50" w14:textId="77777777" w:rsidR="0014493B" w:rsidRPr="005301AF" w:rsidRDefault="0014493B" w:rsidP="0014493B">
      <w:pPr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4E66C59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</w:t>
      </w:r>
    </w:p>
    <w:p w14:paraId="66D75458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Oferta może być złożona tylko do upływu terminu składania ofert.</w:t>
      </w:r>
    </w:p>
    <w:p w14:paraId="6DCB8EC8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Wykonawca może przed upływem terminu składania ofert wycofać ofertę. Wykonawca wycofuje ofertę w zakładce „Oferty/wnioski” używając przycisku „Wycofaj ofertę”</w:t>
      </w:r>
    </w:p>
    <w:p w14:paraId="35316E31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5301AF">
        <w:rPr>
          <w:rFonts w:ascii="Cambria" w:hAnsi="Cambria" w:cs="Arial"/>
          <w:bCs/>
          <w:sz w:val="20"/>
          <w:szCs w:val="20"/>
        </w:rPr>
        <w:t>Maksymalny łączny rozmiar plików stanowiących ofertę lub składanych wraz z ofertą to 250 MB</w:t>
      </w:r>
    </w:p>
    <w:p w14:paraId="445D180E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270AB26" w14:textId="77777777" w:rsidR="0014493B" w:rsidRPr="005301AF" w:rsidRDefault="0014493B">
      <w:pPr>
        <w:numPr>
          <w:ilvl w:val="0"/>
          <w:numId w:val="10"/>
        </w:numPr>
        <w:tabs>
          <w:tab w:val="clear" w:pos="2340"/>
        </w:tabs>
        <w:spacing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762B761" w14:textId="77777777" w:rsidR="0014493B" w:rsidRPr="005301AF" w:rsidRDefault="0014493B" w:rsidP="0014493B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1)</w:t>
      </w:r>
      <w:r w:rsidRPr="005301AF">
        <w:rPr>
          <w:rFonts w:ascii="Cambria" w:hAnsi="Cambria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2121F7A1" w14:textId="77777777" w:rsidR="0014493B" w:rsidRPr="005301AF" w:rsidRDefault="0014493B" w:rsidP="0014493B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2)</w:t>
      </w:r>
      <w:r w:rsidRPr="005301AF">
        <w:rPr>
          <w:rFonts w:ascii="Cambria" w:hAnsi="Cambria" w:cs="Arial"/>
          <w:sz w:val="20"/>
          <w:szCs w:val="20"/>
        </w:rPr>
        <w:tab/>
        <w:t>cenach lub kosztach zawartych w ofertach.</w:t>
      </w:r>
    </w:p>
    <w:p w14:paraId="7135A10E" w14:textId="77777777" w:rsidR="00D40036" w:rsidRPr="005301AF" w:rsidRDefault="00D40036">
      <w:pPr>
        <w:pStyle w:val="Akapitzlist"/>
        <w:numPr>
          <w:ilvl w:val="0"/>
          <w:numId w:val="36"/>
        </w:numPr>
        <w:pBdr>
          <w:bottom w:val="double" w:sz="4" w:space="1" w:color="auto"/>
        </w:pBdr>
        <w:shd w:val="clear" w:color="auto" w:fill="D9E2F3" w:themeFill="accent1" w:themeFillTint="33"/>
        <w:spacing w:before="360" w:after="4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OPIS KRYTERIÓW OCENY OFERT, WRAZ Z PODANIEM WAG TYCH KRYTERIÓW I SPOSOBU OCENY OFERT</w:t>
      </w:r>
    </w:p>
    <w:p w14:paraId="7135A10F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Przy wyborze najkorzystniejszej oferty Zamawiający będzie się kierował następującymi kryteriami oceny ofert:</w:t>
      </w:r>
    </w:p>
    <w:p w14:paraId="7135A110" w14:textId="4C265C8A" w:rsidR="00383355" w:rsidRPr="005301AF" w:rsidRDefault="00383355">
      <w:pPr>
        <w:pStyle w:val="Akapitzlist"/>
        <w:numPr>
          <w:ilvl w:val="0"/>
          <w:numId w:val="25"/>
        </w:numPr>
        <w:spacing w:line="276" w:lineRule="auto"/>
        <w:ind w:left="924" w:hanging="476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ab/>
        <w:t>Cena (C)</w:t>
      </w:r>
      <w:r w:rsidRPr="005301AF">
        <w:rPr>
          <w:rFonts w:ascii="Cambria" w:hAnsi="Cambria" w:cs="Arial"/>
          <w:sz w:val="20"/>
          <w:szCs w:val="20"/>
        </w:rPr>
        <w:t xml:space="preserve"> – waga kryterium </w:t>
      </w:r>
      <w:r w:rsidR="000D79CF" w:rsidRPr="005301AF">
        <w:rPr>
          <w:rFonts w:ascii="Cambria" w:hAnsi="Cambria" w:cs="Arial"/>
          <w:sz w:val="20"/>
          <w:szCs w:val="20"/>
        </w:rPr>
        <w:t>10</w:t>
      </w:r>
      <w:r w:rsidRPr="005301AF">
        <w:rPr>
          <w:rFonts w:ascii="Cambria" w:hAnsi="Cambria" w:cs="Arial"/>
          <w:sz w:val="20"/>
          <w:szCs w:val="20"/>
        </w:rPr>
        <w:t>0 %;</w:t>
      </w:r>
    </w:p>
    <w:p w14:paraId="7135A112" w14:textId="77777777" w:rsidR="00383355" w:rsidRPr="005301AF" w:rsidRDefault="00383355">
      <w:pPr>
        <w:pStyle w:val="Akapitzlist"/>
        <w:numPr>
          <w:ilvl w:val="0"/>
          <w:numId w:val="21"/>
        </w:numPr>
        <w:tabs>
          <w:tab w:val="clear" w:pos="1800"/>
        </w:tabs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Zasady oceny ofert w poszczególnych kryteriach:</w:t>
      </w:r>
    </w:p>
    <w:p w14:paraId="7135A113" w14:textId="75EC3EFF" w:rsidR="00383355" w:rsidRPr="005301AF" w:rsidRDefault="00383355">
      <w:pPr>
        <w:pStyle w:val="Akapitzlist"/>
        <w:numPr>
          <w:ilvl w:val="0"/>
          <w:numId w:val="26"/>
        </w:numPr>
        <w:spacing w:before="240" w:line="276" w:lineRule="auto"/>
        <w:ind w:left="910" w:hanging="484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ab/>
        <w:t xml:space="preserve">Cena (C) – waga </w:t>
      </w:r>
      <w:r w:rsidR="000D79CF" w:rsidRPr="005301AF">
        <w:rPr>
          <w:rFonts w:ascii="Cambria" w:hAnsi="Cambria" w:cs="Arial"/>
          <w:sz w:val="20"/>
          <w:szCs w:val="20"/>
        </w:rPr>
        <w:t>10</w:t>
      </w:r>
      <w:r w:rsidRPr="005301AF">
        <w:rPr>
          <w:rFonts w:ascii="Cambria" w:hAnsi="Cambria" w:cs="Arial"/>
          <w:sz w:val="20"/>
          <w:szCs w:val="20"/>
        </w:rPr>
        <w:t>0</w:t>
      </w:r>
      <w:r w:rsidRPr="005301AF">
        <w:rPr>
          <w:rFonts w:ascii="Cambria" w:hAnsi="Cambria" w:cs="Arial"/>
          <w:b/>
          <w:sz w:val="20"/>
          <w:szCs w:val="20"/>
        </w:rPr>
        <w:t xml:space="preserve"> %</w:t>
      </w:r>
    </w:p>
    <w:p w14:paraId="7135A114" w14:textId="77777777" w:rsidR="00383355" w:rsidRPr="005301AF" w:rsidRDefault="00383355" w:rsidP="00383355">
      <w:pPr>
        <w:pStyle w:val="Akapitzlist"/>
        <w:spacing w:before="240" w:line="276" w:lineRule="auto"/>
        <w:ind w:left="2124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cena najniższa brutto*</w:t>
      </w:r>
    </w:p>
    <w:p w14:paraId="7135A115" w14:textId="76F3BA20" w:rsidR="00383355" w:rsidRPr="005301AF" w:rsidRDefault="00383355" w:rsidP="00383355">
      <w:pPr>
        <w:pStyle w:val="Akapitzlist"/>
        <w:spacing w:line="276" w:lineRule="auto"/>
        <w:ind w:left="1080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C =</w:t>
      </w:r>
      <w:r w:rsidRPr="005301AF">
        <w:rPr>
          <w:rFonts w:ascii="Cambria" w:hAnsi="Cambria" w:cs="Arial"/>
          <w:sz w:val="20"/>
          <w:szCs w:val="20"/>
        </w:rPr>
        <w:t xml:space="preserve"> </w:t>
      </w:r>
      <w:r w:rsidRPr="005301AF">
        <w:rPr>
          <w:rFonts w:ascii="Cambria" w:hAnsi="Cambria" w:cs="Arial"/>
          <w:strike/>
          <w:sz w:val="20"/>
          <w:szCs w:val="20"/>
        </w:rPr>
        <w:t xml:space="preserve">------------------------------------------------ </w:t>
      </w:r>
      <w:r w:rsidRPr="005301AF">
        <w:rPr>
          <w:rFonts w:ascii="Cambria" w:hAnsi="Cambria" w:cs="Arial"/>
          <w:sz w:val="20"/>
          <w:szCs w:val="20"/>
        </w:rPr>
        <w:t xml:space="preserve">  </w:t>
      </w:r>
      <w:r w:rsidRPr="005301AF">
        <w:rPr>
          <w:rFonts w:ascii="Cambria" w:hAnsi="Cambria" w:cs="Arial"/>
          <w:b/>
          <w:sz w:val="20"/>
          <w:szCs w:val="20"/>
        </w:rPr>
        <w:t xml:space="preserve">x 100 pkt x </w:t>
      </w:r>
      <w:r w:rsidR="000D79CF" w:rsidRPr="005301AF">
        <w:rPr>
          <w:rFonts w:ascii="Cambria" w:hAnsi="Cambria" w:cs="Arial"/>
          <w:sz w:val="20"/>
          <w:szCs w:val="20"/>
        </w:rPr>
        <w:t>10</w:t>
      </w:r>
      <w:r w:rsidRPr="005301AF">
        <w:rPr>
          <w:rFonts w:ascii="Cambria" w:hAnsi="Cambria" w:cs="Arial"/>
          <w:sz w:val="20"/>
          <w:szCs w:val="20"/>
        </w:rPr>
        <w:t>0</w:t>
      </w:r>
      <w:r w:rsidRPr="005301AF">
        <w:rPr>
          <w:rFonts w:ascii="Cambria" w:hAnsi="Cambria" w:cs="Arial"/>
          <w:b/>
          <w:sz w:val="20"/>
          <w:szCs w:val="20"/>
        </w:rPr>
        <w:t>%</w:t>
      </w:r>
    </w:p>
    <w:p w14:paraId="7135A116" w14:textId="77777777" w:rsidR="00383355" w:rsidRPr="005301AF" w:rsidRDefault="00383355" w:rsidP="00383355">
      <w:pPr>
        <w:pStyle w:val="Akapitzlist"/>
        <w:spacing w:line="276" w:lineRule="auto"/>
        <w:ind w:left="1736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cena oferty ocenianej brutto</w:t>
      </w:r>
    </w:p>
    <w:p w14:paraId="7135A117" w14:textId="77777777" w:rsidR="00383355" w:rsidRPr="005301AF" w:rsidRDefault="00383355" w:rsidP="00383355">
      <w:pPr>
        <w:spacing w:before="240" w:line="276" w:lineRule="auto"/>
        <w:ind w:left="372" w:firstLine="708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* spośród wszystkich złożonych ofert niepodlegających odrzuceniu</w:t>
      </w:r>
    </w:p>
    <w:p w14:paraId="7135A118" w14:textId="77777777" w:rsidR="00383355" w:rsidRPr="005301AF" w:rsidRDefault="00383355">
      <w:pPr>
        <w:pStyle w:val="Akapitzlist"/>
        <w:numPr>
          <w:ilvl w:val="0"/>
          <w:numId w:val="27"/>
        </w:numPr>
        <w:spacing w:before="240" w:line="276" w:lineRule="auto"/>
        <w:ind w:left="1358" w:hanging="420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lastRenderedPageBreak/>
        <w:t>Podstawą przyznania punktów w kryterium „cena” będzie cena ofertowa brutto podana przez Wykonawcę w Formularzu Ofertowym.</w:t>
      </w:r>
    </w:p>
    <w:p w14:paraId="7135A119" w14:textId="77777777" w:rsidR="00383355" w:rsidRPr="005301AF" w:rsidRDefault="00383355">
      <w:pPr>
        <w:pStyle w:val="Akapitzlist"/>
        <w:numPr>
          <w:ilvl w:val="0"/>
          <w:numId w:val="27"/>
        </w:numPr>
        <w:spacing w:line="276" w:lineRule="auto"/>
        <w:ind w:left="1358" w:hanging="420"/>
        <w:contextualSpacing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7135A121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7135A122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135A123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udzieli zamówienia Wykonawcy, którego oferta zostanie uznana za najkorzystniejszą.</w:t>
      </w:r>
    </w:p>
    <w:p w14:paraId="7135A124" w14:textId="77777777" w:rsidR="00D40036" w:rsidRPr="005301A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INFORMACJE</w:t>
      </w:r>
      <w:r w:rsidRPr="005301AF">
        <w:rPr>
          <w:rFonts w:ascii="Cambria" w:hAnsi="Cambria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135A125" w14:textId="77777777" w:rsidR="00D40036" w:rsidRPr="005301AF" w:rsidRDefault="00D40036">
      <w:pPr>
        <w:numPr>
          <w:ilvl w:val="0"/>
          <w:numId w:val="7"/>
        </w:numPr>
        <w:tabs>
          <w:tab w:val="clear" w:pos="1800"/>
        </w:tabs>
        <w:spacing w:before="240"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7135A126" w14:textId="0437F7B3" w:rsidR="00D40036" w:rsidRPr="005301AF" w:rsidRDefault="00D40036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135A127" w14:textId="77777777" w:rsidR="00D40036" w:rsidRPr="005301AF" w:rsidRDefault="00D40036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7135A128" w14:textId="77777777" w:rsidR="00D40036" w:rsidRPr="005301AF" w:rsidRDefault="00D40036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135A129" w14:textId="77777777" w:rsidR="00D40036" w:rsidRPr="005301AF" w:rsidRDefault="00D40036">
      <w:pPr>
        <w:numPr>
          <w:ilvl w:val="0"/>
          <w:numId w:val="7"/>
        </w:numPr>
        <w:tabs>
          <w:tab w:val="clear" w:pos="1800"/>
          <w:tab w:val="left" w:pos="426"/>
        </w:tabs>
        <w:spacing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Wykonawca będzie zobowiązany do podpisania umowy w miejscu i terminie wskazanym przez Zamawiającego.</w:t>
      </w:r>
      <w:r w:rsidRPr="005301AF">
        <w:rPr>
          <w:rFonts w:ascii="Cambria" w:hAnsi="Cambria" w:cs="Calibri"/>
          <w:sz w:val="20"/>
          <w:szCs w:val="20"/>
        </w:rPr>
        <w:t xml:space="preserve"> </w:t>
      </w:r>
    </w:p>
    <w:p w14:paraId="7135A12A" w14:textId="77777777" w:rsidR="00D40036" w:rsidRPr="005301AF" w:rsidRDefault="00D40036">
      <w:pPr>
        <w:numPr>
          <w:ilvl w:val="0"/>
          <w:numId w:val="7"/>
        </w:numPr>
        <w:tabs>
          <w:tab w:val="clear" w:pos="1800"/>
          <w:tab w:val="left" w:pos="426"/>
        </w:tabs>
        <w:spacing w:line="276" w:lineRule="auto"/>
        <w:ind w:left="462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Wykonawca zobowiązany jest przedłożyć w celu zawarcia umowy:  </w:t>
      </w:r>
    </w:p>
    <w:p w14:paraId="7135A12B" w14:textId="77777777" w:rsidR="00D40036" w:rsidRPr="005301AF" w:rsidRDefault="00D40036">
      <w:pPr>
        <w:pStyle w:val="Lista"/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Umocowanie do podpisania umowy, jeżeli takie umocowanie nie wynika z treści złożonej oferty.</w:t>
      </w:r>
    </w:p>
    <w:p w14:paraId="7135A12C" w14:textId="77777777" w:rsidR="00D40036" w:rsidRPr="005301AF" w:rsidRDefault="00D40036">
      <w:pPr>
        <w:pStyle w:val="Lista"/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(umowę).</w:t>
      </w:r>
    </w:p>
    <w:p w14:paraId="7135A12E" w14:textId="77777777" w:rsidR="00D40036" w:rsidRPr="005301A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WYMAGANIA</w:t>
      </w:r>
      <w:r w:rsidRPr="005301AF">
        <w:rPr>
          <w:rFonts w:ascii="Cambria" w:hAnsi="Cambria" w:cs="Arial"/>
          <w:b/>
          <w:sz w:val="20"/>
          <w:szCs w:val="20"/>
        </w:rPr>
        <w:t xml:space="preserve"> DOTYCZĄCE ZABEZPIECZENIA NALEŻYTEGO WYKONANIA UMOWY</w:t>
      </w:r>
    </w:p>
    <w:p w14:paraId="7135A12F" w14:textId="77777777" w:rsidR="003932F3" w:rsidRPr="005301AF" w:rsidRDefault="00F721BC">
      <w:pPr>
        <w:numPr>
          <w:ilvl w:val="3"/>
          <w:numId w:val="35"/>
        </w:numPr>
        <w:tabs>
          <w:tab w:val="clear" w:pos="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bookmarkStart w:id="6" w:name="_Hlk62383803"/>
      <w:r w:rsidRPr="005301AF">
        <w:rPr>
          <w:rFonts w:ascii="Cambria" w:hAnsi="Cambria" w:cs="Arial"/>
          <w:sz w:val="20"/>
          <w:szCs w:val="20"/>
        </w:rPr>
        <w:t xml:space="preserve">Zamawiający </w:t>
      </w:r>
      <w:r w:rsidR="003932F3" w:rsidRPr="005301AF">
        <w:rPr>
          <w:rFonts w:ascii="Cambria" w:hAnsi="Cambria" w:cs="Arial"/>
          <w:sz w:val="20"/>
          <w:szCs w:val="20"/>
        </w:rPr>
        <w:t>nie wymaga wniesienia zabezpieczenia wykonania umowy</w:t>
      </w:r>
    </w:p>
    <w:p w14:paraId="40466F4A" w14:textId="6F4527E3" w:rsidR="00465216" w:rsidRPr="000D41C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INFORMACJE</w:t>
      </w:r>
      <w:r w:rsidRPr="005301AF">
        <w:rPr>
          <w:rFonts w:ascii="Cambria" w:hAnsi="Cambria" w:cs="Arial"/>
          <w:b/>
          <w:sz w:val="20"/>
          <w:szCs w:val="20"/>
        </w:rPr>
        <w:t xml:space="preserve"> O TREŚCI ZAWIERANEJ UMOWY </w:t>
      </w:r>
      <w:bookmarkEnd w:id="6"/>
    </w:p>
    <w:p w14:paraId="4116BE46" w14:textId="77777777" w:rsidR="00465216" w:rsidRPr="00156B58" w:rsidRDefault="00465216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60" w:line="276" w:lineRule="auto"/>
        <w:ind w:left="426" w:hanging="426"/>
        <w:jc w:val="both"/>
        <w:rPr>
          <w:rFonts w:ascii="Cambria" w:hAnsi="Cambria"/>
          <w:sz w:val="20"/>
          <w:szCs w:val="20"/>
          <w:lang w:val="x-none" w:eastAsia="x-none"/>
        </w:rPr>
      </w:pPr>
      <w:r w:rsidRPr="00156B58">
        <w:rPr>
          <w:rFonts w:ascii="Cambria" w:hAnsi="Cambria"/>
          <w:sz w:val="20"/>
          <w:szCs w:val="20"/>
          <w:lang w:val="x-none" w:eastAsia="x-none"/>
        </w:rPr>
        <w:t>Umowa zostanie zawarta na wzorze przedstawionym przez Wykonawcę z uwzględnieniem postanowień zawartych w niniejszej SWZ.</w:t>
      </w:r>
    </w:p>
    <w:p w14:paraId="373BFC70" w14:textId="77777777" w:rsidR="00465216" w:rsidRPr="00156B58" w:rsidRDefault="00465216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60" w:line="276" w:lineRule="auto"/>
        <w:ind w:left="426" w:hanging="426"/>
        <w:jc w:val="both"/>
        <w:rPr>
          <w:rFonts w:ascii="Cambria" w:hAnsi="Cambria"/>
          <w:sz w:val="20"/>
          <w:szCs w:val="20"/>
          <w:lang w:val="x-none" w:eastAsia="x-none"/>
        </w:rPr>
      </w:pPr>
      <w:r w:rsidRPr="00156B58">
        <w:rPr>
          <w:rFonts w:ascii="Cambria" w:hAnsi="Cambria"/>
          <w:sz w:val="20"/>
          <w:szCs w:val="20"/>
          <w:lang w:val="x-none" w:eastAsia="x-none"/>
        </w:rPr>
        <w:t>Strony ustanawiają odpowiedzialność za niewykonanie lub nienależyte wykonanie umowy w formie kar umownych.</w:t>
      </w:r>
    </w:p>
    <w:p w14:paraId="40571CA5" w14:textId="77777777" w:rsidR="00156B58" w:rsidRPr="00156B58" w:rsidRDefault="00465216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60" w:line="276" w:lineRule="auto"/>
        <w:ind w:left="426" w:hanging="426"/>
        <w:jc w:val="both"/>
        <w:rPr>
          <w:rFonts w:ascii="Cambria" w:eastAsia="Batang" w:hAnsi="Cambria" w:cs="Arial"/>
          <w:sz w:val="20"/>
          <w:szCs w:val="20"/>
          <w:lang w:val="x-none" w:eastAsia="x-none"/>
        </w:rPr>
      </w:pPr>
      <w:r w:rsidRPr="00156B58">
        <w:rPr>
          <w:rFonts w:ascii="Cambria" w:hAnsi="Cambria"/>
          <w:sz w:val="20"/>
          <w:szCs w:val="20"/>
          <w:lang w:val="x-none" w:eastAsia="x-none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7F5E965B" w14:textId="78F6404D" w:rsidR="00156B58" w:rsidRPr="00156B58" w:rsidRDefault="00156B58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60" w:line="276" w:lineRule="auto"/>
        <w:ind w:left="426" w:hanging="426"/>
        <w:jc w:val="both"/>
        <w:rPr>
          <w:rFonts w:ascii="Cambria" w:eastAsia="Batang" w:hAnsi="Cambria" w:cs="Arial"/>
          <w:sz w:val="20"/>
          <w:szCs w:val="20"/>
          <w:lang w:val="x-none" w:eastAsia="x-none"/>
        </w:rPr>
      </w:pPr>
      <w:r w:rsidRPr="00156B58">
        <w:rPr>
          <w:rFonts w:ascii="Cambria" w:hAnsi="Cambria"/>
          <w:sz w:val="20"/>
          <w:szCs w:val="20"/>
        </w:rPr>
        <w:t>Zmiana umowy podlega unieważnieniu, jeżeli została dokonana z naruszeniem art. 454 i art. 455 p.z.p.</w:t>
      </w:r>
    </w:p>
    <w:p w14:paraId="1A0DD20C" w14:textId="161AE0B1" w:rsidR="00156B58" w:rsidRPr="00156B58" w:rsidRDefault="00156B58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60" w:line="276" w:lineRule="auto"/>
        <w:ind w:left="426" w:hanging="426"/>
        <w:jc w:val="both"/>
        <w:rPr>
          <w:rFonts w:ascii="Cambria" w:eastAsia="Batang" w:hAnsi="Cambria" w:cs="Arial"/>
          <w:sz w:val="20"/>
          <w:szCs w:val="20"/>
          <w:lang w:val="x-none" w:eastAsia="x-none"/>
        </w:rPr>
      </w:pPr>
      <w:r w:rsidRPr="00156B58">
        <w:rPr>
          <w:rFonts w:ascii="Cambria" w:hAnsi="Cambria"/>
          <w:sz w:val="20"/>
          <w:szCs w:val="20"/>
        </w:rPr>
        <w:t xml:space="preserve">Zamawiający przewiduje możliwość zmiany umowy, w określonym poniżej zakresie: </w:t>
      </w:r>
    </w:p>
    <w:p w14:paraId="164D8863" w14:textId="77777777" w:rsidR="00861DCD" w:rsidRPr="005301AF" w:rsidRDefault="00861DCD" w:rsidP="00861DCD">
      <w:pPr>
        <w:tabs>
          <w:tab w:val="left" w:pos="426"/>
        </w:tabs>
        <w:spacing w:after="60" w:line="276" w:lineRule="auto"/>
        <w:ind w:left="426"/>
        <w:jc w:val="both"/>
        <w:rPr>
          <w:rFonts w:ascii="Cambria" w:eastAsia="Batang" w:hAnsi="Cambria" w:cs="Arial"/>
          <w:sz w:val="20"/>
          <w:szCs w:val="20"/>
          <w:lang w:val="x-none" w:eastAsia="x-none"/>
        </w:rPr>
      </w:pPr>
    </w:p>
    <w:p w14:paraId="7135A134" w14:textId="77777777" w:rsidR="00D40036" w:rsidRPr="005301A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lastRenderedPageBreak/>
        <w:t xml:space="preserve">MOŻLIWOŚĆ ZMIANY UMOWY </w:t>
      </w:r>
    </w:p>
    <w:p w14:paraId="1DC2BAAD" w14:textId="77777777" w:rsidR="00156B58" w:rsidRPr="0050723D" w:rsidRDefault="00383355">
      <w:pPr>
        <w:numPr>
          <w:ilvl w:val="3"/>
          <w:numId w:val="38"/>
        </w:numPr>
        <w:spacing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50723D">
        <w:rPr>
          <w:rFonts w:ascii="Cambria" w:hAnsi="Cambria" w:cs="Arial"/>
          <w:sz w:val="20"/>
          <w:szCs w:val="20"/>
        </w:rPr>
        <w:t>Zmiany terminu przewidzianego na dostawy w przypadku:</w:t>
      </w:r>
      <w:r w:rsidR="00156B58" w:rsidRPr="0050723D">
        <w:rPr>
          <w:rFonts w:ascii="Cambria" w:hAnsi="Cambria" w:cs="Tahoma"/>
          <w:bCs/>
          <w:sz w:val="20"/>
          <w:szCs w:val="20"/>
        </w:rPr>
        <w:t xml:space="preserve"> </w:t>
      </w:r>
    </w:p>
    <w:p w14:paraId="7135A135" w14:textId="167037BE" w:rsidR="00383355" w:rsidRPr="0050723D" w:rsidRDefault="00156B58">
      <w:pPr>
        <w:pStyle w:val="Akapitzlist"/>
        <w:numPr>
          <w:ilvl w:val="0"/>
          <w:numId w:val="39"/>
        </w:numPr>
        <w:spacing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50723D">
        <w:rPr>
          <w:rFonts w:ascii="Cambria" w:hAnsi="Cambria" w:cs="Tahoma"/>
          <w:sz w:val="20"/>
          <w:szCs w:val="20"/>
        </w:rPr>
        <w:t>wstrzymania dostawy przez Zamawiającego,</w:t>
      </w:r>
    </w:p>
    <w:p w14:paraId="7135A137" w14:textId="77B93B5A" w:rsidR="00383355" w:rsidRPr="0050723D" w:rsidRDefault="00383355">
      <w:pPr>
        <w:numPr>
          <w:ilvl w:val="0"/>
          <w:numId w:val="39"/>
        </w:numPr>
        <w:spacing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50723D">
        <w:rPr>
          <w:rFonts w:ascii="Cambria" w:hAnsi="Cambria" w:cs="Arial"/>
          <w:sz w:val="20"/>
          <w:szCs w:val="20"/>
        </w:rPr>
        <w:t xml:space="preserve">działania siły wyższej (np. klęski żywiołowe, strajki generalne, lub lokalne, epidemie oraz inne uwarunkowania niezależne </w:t>
      </w:r>
      <w:r w:rsidR="00CA205E">
        <w:rPr>
          <w:rFonts w:ascii="Cambria" w:hAnsi="Cambria" w:cs="Arial"/>
          <w:sz w:val="20"/>
          <w:szCs w:val="20"/>
        </w:rPr>
        <w:t xml:space="preserve">Wykonawcy </w:t>
      </w:r>
      <w:r w:rsidR="00CA205E" w:rsidRPr="001C302A">
        <w:rPr>
          <w:rFonts w:ascii="Cambria" w:hAnsi="Cambria" w:cs="Arial"/>
          <w:sz w:val="20"/>
          <w:szCs w:val="20"/>
        </w:rPr>
        <w:t xml:space="preserve">oraz </w:t>
      </w:r>
      <w:r w:rsidR="00527B97" w:rsidRPr="001C302A">
        <w:rPr>
          <w:rFonts w:ascii="Cambria" w:hAnsi="Cambria" w:cs="Arial"/>
          <w:sz w:val="20"/>
          <w:szCs w:val="20"/>
        </w:rPr>
        <w:t>Zamawiającego</w:t>
      </w:r>
      <w:r w:rsidRPr="001C302A">
        <w:rPr>
          <w:rFonts w:ascii="Cambria" w:hAnsi="Cambria" w:cs="Arial"/>
          <w:sz w:val="20"/>
          <w:szCs w:val="20"/>
        </w:rPr>
        <w:t xml:space="preserve">), </w:t>
      </w:r>
      <w:r w:rsidRPr="0050723D">
        <w:rPr>
          <w:rFonts w:ascii="Cambria" w:hAnsi="Cambria" w:cs="Arial"/>
          <w:sz w:val="20"/>
          <w:szCs w:val="20"/>
        </w:rPr>
        <w:t>mającej bezpośredni wpływ na terminowość wykonania dostawy;</w:t>
      </w:r>
    </w:p>
    <w:p w14:paraId="6D70245E" w14:textId="79052853" w:rsidR="0050723D" w:rsidRPr="0050723D" w:rsidRDefault="00383355" w:rsidP="0050723D">
      <w:pPr>
        <w:numPr>
          <w:ilvl w:val="3"/>
          <w:numId w:val="38"/>
        </w:numPr>
        <w:spacing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50723D">
        <w:rPr>
          <w:rFonts w:ascii="Cambria" w:hAnsi="Cambria" w:cs="Arial"/>
          <w:sz w:val="20"/>
          <w:szCs w:val="20"/>
        </w:rPr>
        <w:t>Zmiana przepisów prawa, w tym przepisów prawa podatkowego.</w:t>
      </w:r>
    </w:p>
    <w:p w14:paraId="7135A13A" w14:textId="77777777" w:rsidR="00D40036" w:rsidRPr="005301A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 xml:space="preserve">POUCZENIE O </w:t>
      </w:r>
      <w:r w:rsidRPr="005301AF">
        <w:rPr>
          <w:rFonts w:ascii="Cambria" w:hAnsi="Cambria" w:cs="Arial"/>
          <w:b/>
          <w:bCs/>
          <w:sz w:val="20"/>
          <w:szCs w:val="20"/>
        </w:rPr>
        <w:t>ŚRODKACH</w:t>
      </w:r>
      <w:r w:rsidRPr="005301AF">
        <w:rPr>
          <w:rFonts w:ascii="Cambria" w:hAnsi="Cambria" w:cs="Arial"/>
          <w:b/>
          <w:sz w:val="20"/>
          <w:szCs w:val="20"/>
        </w:rPr>
        <w:t xml:space="preserve"> OCHRONY PRAWNEJ PRZYSŁUGUJĄCYCH WYKONAWCY</w:t>
      </w:r>
    </w:p>
    <w:p w14:paraId="7135A13B" w14:textId="77777777" w:rsidR="00D40036" w:rsidRPr="005301AF" w:rsidRDefault="00D40036">
      <w:pPr>
        <w:numPr>
          <w:ilvl w:val="0"/>
          <w:numId w:val="9"/>
        </w:numPr>
        <w:tabs>
          <w:tab w:val="clear" w:pos="360"/>
        </w:tabs>
        <w:suppressAutoHyphens/>
        <w:spacing w:before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Środki ochrony prawnej określone w niniejszym dziale przysługują wykonawcy oraz innemu podmiotowi, jeżeli ma lub miał interes w uzyskaniu zamówienia oraz poniósł lub może ponieść szkodę w wyniku naruszenia przez zamawiającego przepisów ustawy p.z.p. </w:t>
      </w:r>
    </w:p>
    <w:p w14:paraId="7135A13C" w14:textId="77777777" w:rsidR="00D40036" w:rsidRPr="005301AF" w:rsidRDefault="00D40036">
      <w:pPr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7135A13D" w14:textId="77777777" w:rsidR="00D40036" w:rsidRPr="005301AF" w:rsidRDefault="00D40036">
      <w:pPr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Odwołanie przysługuje na:</w:t>
      </w:r>
    </w:p>
    <w:p w14:paraId="7135A13E" w14:textId="77777777" w:rsidR="00D40036" w:rsidRPr="005301AF" w:rsidRDefault="00D40036" w:rsidP="00D40036">
      <w:pPr>
        <w:suppressAutoHyphens/>
        <w:spacing w:line="276" w:lineRule="auto"/>
        <w:ind w:left="868" w:hanging="425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1)</w:t>
      </w:r>
      <w:r w:rsidRPr="005301AF">
        <w:rPr>
          <w:rFonts w:ascii="Cambria" w:hAnsi="Cambria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135A13F" w14:textId="77777777" w:rsidR="00D40036" w:rsidRPr="005301AF" w:rsidRDefault="00D40036" w:rsidP="00D40036">
      <w:pPr>
        <w:suppressAutoHyphens/>
        <w:spacing w:line="276" w:lineRule="auto"/>
        <w:ind w:left="868" w:hanging="425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2)</w:t>
      </w:r>
      <w:r w:rsidRPr="005301AF">
        <w:rPr>
          <w:rFonts w:ascii="Cambria" w:hAnsi="Cambria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7135A140" w14:textId="77777777" w:rsidR="00D40036" w:rsidRPr="005301AF" w:rsidRDefault="00D40036">
      <w:pPr>
        <w:numPr>
          <w:ilvl w:val="0"/>
          <w:numId w:val="9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135A141" w14:textId="77777777" w:rsidR="00D40036" w:rsidRPr="005301AF" w:rsidRDefault="00D40036" w:rsidP="00D40036">
      <w:p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5.</w:t>
      </w:r>
      <w:r w:rsidRPr="005301AF">
        <w:rPr>
          <w:rFonts w:ascii="Cambria" w:hAnsi="Cambria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7135A142" w14:textId="77777777" w:rsidR="00D40036" w:rsidRPr="005301AF" w:rsidRDefault="00D40036" w:rsidP="00D40036">
      <w:pPr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6.</w:t>
      </w:r>
      <w:r w:rsidRPr="005301AF">
        <w:rPr>
          <w:rFonts w:ascii="Cambria" w:hAnsi="Cambria" w:cs="Arial"/>
          <w:sz w:val="20"/>
          <w:szCs w:val="20"/>
        </w:rPr>
        <w:tab/>
        <w:t>Odwołanie wnosi się w terminie:</w:t>
      </w:r>
    </w:p>
    <w:p w14:paraId="7135A143" w14:textId="77777777" w:rsidR="00D40036" w:rsidRPr="005301AF" w:rsidRDefault="00D40036" w:rsidP="00D40036">
      <w:p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1)</w:t>
      </w:r>
      <w:r w:rsidRPr="005301AF">
        <w:rPr>
          <w:rFonts w:ascii="Cambria" w:hAnsi="Cambria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135A144" w14:textId="77777777" w:rsidR="00D40036" w:rsidRPr="005301AF" w:rsidRDefault="00D40036" w:rsidP="00D40036">
      <w:pPr>
        <w:suppressAutoHyphens/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2)</w:t>
      </w:r>
      <w:r w:rsidRPr="005301AF">
        <w:rPr>
          <w:rFonts w:ascii="Cambria" w:hAnsi="Cambria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35A145" w14:textId="77777777" w:rsidR="00D40036" w:rsidRPr="005301AF" w:rsidRDefault="00D40036" w:rsidP="00D40036">
      <w:pPr>
        <w:suppressAutoHyphens/>
        <w:spacing w:line="276" w:lineRule="auto"/>
        <w:ind w:left="448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b/>
          <w:bCs/>
          <w:sz w:val="20"/>
          <w:szCs w:val="20"/>
        </w:rPr>
        <w:t>7.</w:t>
      </w:r>
      <w:r w:rsidRPr="005301AF">
        <w:rPr>
          <w:rFonts w:ascii="Cambria" w:hAnsi="Cambria" w:cs="Arial"/>
          <w:b/>
          <w:bCs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135A146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uppressAutoHyphens/>
        <w:spacing w:line="276" w:lineRule="auto"/>
        <w:ind w:left="448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Na orzeczenie Izby oraz postanowienie Prezesa Izby, o którym mowa w art. 519 ust. 1 ustawy p.z.p., stronom oraz uczestnikom postępowania odwoławczego przysługuje skarga do sądu.</w:t>
      </w:r>
    </w:p>
    <w:p w14:paraId="7135A147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uppressAutoHyphens/>
        <w:spacing w:line="276" w:lineRule="auto"/>
        <w:ind w:left="448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135A148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uppressAutoHyphens/>
        <w:spacing w:line="276" w:lineRule="auto"/>
        <w:ind w:left="448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7135A149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uppressAutoHyphens/>
        <w:spacing w:line="276" w:lineRule="auto"/>
        <w:ind w:left="448" w:hanging="448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135A14A" w14:textId="77777777" w:rsidR="00D40036" w:rsidRPr="005301AF" w:rsidRDefault="00D40036">
      <w:pPr>
        <w:pStyle w:val="Akapitzlist"/>
        <w:numPr>
          <w:ilvl w:val="0"/>
          <w:numId w:val="21"/>
        </w:numPr>
        <w:tabs>
          <w:tab w:val="clear" w:pos="180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135A14B" w14:textId="77777777" w:rsidR="00D40036" w:rsidRPr="005301AF" w:rsidRDefault="00D40036">
      <w:pPr>
        <w:pStyle w:val="Teksttreci40"/>
        <w:numPr>
          <w:ilvl w:val="0"/>
          <w:numId w:val="37"/>
        </w:numPr>
        <w:pBdr>
          <w:bottom w:val="double" w:sz="4" w:space="1" w:color="auto"/>
        </w:pBdr>
        <w:shd w:val="clear" w:color="auto" w:fill="D9E2F3" w:themeFill="accent1" w:themeFillTint="33"/>
        <w:tabs>
          <w:tab w:val="left" w:pos="426"/>
        </w:tabs>
        <w:spacing w:before="360" w:after="40" w:line="276" w:lineRule="auto"/>
        <w:ind w:left="426" w:right="23" w:hanging="426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lastRenderedPageBreak/>
        <w:t xml:space="preserve">WYKAZ </w:t>
      </w:r>
      <w:r w:rsidRPr="005301AF">
        <w:rPr>
          <w:rFonts w:ascii="Cambria" w:hAnsi="Cambria" w:cs="Arial"/>
          <w:b/>
          <w:bCs/>
          <w:sz w:val="20"/>
          <w:szCs w:val="20"/>
        </w:rPr>
        <w:t>ZAŁĄCZNIKÓW</w:t>
      </w:r>
      <w:r w:rsidRPr="005301AF">
        <w:rPr>
          <w:rFonts w:ascii="Cambria" w:hAnsi="Cambria" w:cs="Arial"/>
          <w:b/>
          <w:sz w:val="20"/>
          <w:szCs w:val="20"/>
        </w:rPr>
        <w:t xml:space="preserve"> DO SWZ</w:t>
      </w:r>
    </w:p>
    <w:p w14:paraId="7135A14C" w14:textId="0CA5F204" w:rsidR="00D40036" w:rsidRPr="005301AF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1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</w:r>
      <w:r w:rsidR="00F0785F" w:rsidRPr="005301AF">
        <w:rPr>
          <w:rFonts w:ascii="Cambria" w:hAnsi="Cambria" w:cs="Arial"/>
          <w:sz w:val="20"/>
          <w:szCs w:val="20"/>
        </w:rPr>
        <w:t xml:space="preserve">Formularz ofertowy </w:t>
      </w:r>
    </w:p>
    <w:p w14:paraId="7135A14D" w14:textId="5F94BA7D" w:rsidR="00D40036" w:rsidRPr="005301AF" w:rsidRDefault="00D40036" w:rsidP="0050723D">
      <w:pPr>
        <w:pStyle w:val="Bezodstpw"/>
        <w:spacing w:line="276" w:lineRule="auto"/>
        <w:ind w:left="2127" w:hanging="2127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Załącznik nr </w:t>
      </w:r>
      <w:r w:rsidR="00156B58">
        <w:rPr>
          <w:rFonts w:ascii="Cambria" w:hAnsi="Cambria" w:cs="Arial"/>
          <w:sz w:val="20"/>
          <w:szCs w:val="20"/>
        </w:rPr>
        <w:t>1a -1</w:t>
      </w:r>
      <w:r w:rsidR="00114FFD">
        <w:rPr>
          <w:rFonts w:ascii="Cambria" w:hAnsi="Cambria" w:cs="Arial"/>
          <w:sz w:val="20"/>
          <w:szCs w:val="20"/>
        </w:rPr>
        <w:t>g</w:t>
      </w:r>
      <w:r w:rsidRPr="005301AF">
        <w:rPr>
          <w:rFonts w:ascii="Cambria" w:hAnsi="Cambria" w:cs="Arial"/>
          <w:sz w:val="20"/>
          <w:szCs w:val="20"/>
        </w:rPr>
        <w:tab/>
      </w:r>
      <w:r w:rsidR="0050723D">
        <w:rPr>
          <w:rFonts w:ascii="Cambria" w:hAnsi="Cambria" w:cs="Arial"/>
          <w:sz w:val="20"/>
          <w:szCs w:val="20"/>
        </w:rPr>
        <w:t>Formularz asortymentowo – cenowy produktów wraz z ich szczegółowym opisem.</w:t>
      </w:r>
    </w:p>
    <w:p w14:paraId="7135A14E" w14:textId="0C5CEED7" w:rsidR="00D40036" w:rsidRPr="005301AF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 xml:space="preserve">Załącznik nr </w:t>
      </w:r>
      <w:r w:rsidR="00E84B2D">
        <w:rPr>
          <w:rFonts w:ascii="Cambria" w:hAnsi="Cambria" w:cs="Arial"/>
          <w:sz w:val="20"/>
          <w:szCs w:val="20"/>
        </w:rPr>
        <w:t>2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  <w:t>Oświadczenie Wykonawcy o spełnieniu warunków udziału w postępowaniu</w:t>
      </w:r>
    </w:p>
    <w:p w14:paraId="7135A14F" w14:textId="7CC1191C" w:rsidR="00D40036" w:rsidRPr="005301AF" w:rsidRDefault="00D40036" w:rsidP="00672A49">
      <w:pPr>
        <w:pStyle w:val="Bezodstpw"/>
        <w:spacing w:line="276" w:lineRule="auto"/>
        <w:ind w:left="2124" w:hanging="2124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3</w:t>
      </w:r>
      <w:r w:rsidRPr="005301AF">
        <w:rPr>
          <w:rFonts w:ascii="Cambria" w:hAnsi="Cambria" w:cs="Arial"/>
          <w:sz w:val="20"/>
          <w:szCs w:val="20"/>
        </w:rPr>
        <w:tab/>
        <w:t>Oświadczenie Podmiotu udostępniającego o spełnieniu warunków udziału w</w:t>
      </w:r>
      <w:r w:rsidR="005831E4" w:rsidRPr="005301AF">
        <w:rPr>
          <w:rFonts w:ascii="Cambria" w:hAnsi="Cambria" w:cs="Arial"/>
          <w:sz w:val="20"/>
          <w:szCs w:val="20"/>
        </w:rPr>
        <w:t xml:space="preserve"> </w:t>
      </w:r>
      <w:r w:rsidRPr="005301AF">
        <w:rPr>
          <w:rFonts w:ascii="Cambria" w:hAnsi="Cambria" w:cs="Arial"/>
          <w:sz w:val="20"/>
          <w:szCs w:val="20"/>
        </w:rPr>
        <w:t>postępowaniu</w:t>
      </w:r>
    </w:p>
    <w:p w14:paraId="7135A150" w14:textId="77777777" w:rsidR="00D40036" w:rsidRPr="005301AF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4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  <w:t>Oświadczenie Wykonawcy o wykluczeniu</w:t>
      </w:r>
    </w:p>
    <w:p w14:paraId="7135A151" w14:textId="77777777" w:rsidR="00D40036" w:rsidRPr="005301AF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4a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  <w:t>Oświadczenie Podmiotu udostępniającego o wykluczeniu</w:t>
      </w:r>
    </w:p>
    <w:p w14:paraId="7135A152" w14:textId="77777777" w:rsidR="00D40036" w:rsidRPr="005301AF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5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  <w:t>Oświadczenie o podwykonawcach</w:t>
      </w:r>
    </w:p>
    <w:p w14:paraId="7135A153" w14:textId="78D23D10" w:rsidR="00D40036" w:rsidRDefault="00D40036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5301AF">
        <w:rPr>
          <w:rFonts w:ascii="Cambria" w:hAnsi="Cambria" w:cs="Arial"/>
          <w:sz w:val="20"/>
          <w:szCs w:val="20"/>
        </w:rPr>
        <w:t>Załącznik nr 6</w:t>
      </w:r>
      <w:r w:rsidRPr="005301AF">
        <w:rPr>
          <w:rFonts w:ascii="Cambria" w:hAnsi="Cambria" w:cs="Arial"/>
          <w:sz w:val="20"/>
          <w:szCs w:val="20"/>
        </w:rPr>
        <w:tab/>
      </w:r>
      <w:r w:rsidRPr="005301AF">
        <w:rPr>
          <w:rFonts w:ascii="Cambria" w:hAnsi="Cambria" w:cs="Arial"/>
          <w:sz w:val="20"/>
          <w:szCs w:val="20"/>
        </w:rPr>
        <w:tab/>
        <w:t>Oświadczenie Wykonawców wspólnie ubiegających się o udzielenie zamówienia</w:t>
      </w:r>
    </w:p>
    <w:p w14:paraId="347D8460" w14:textId="3E8E1CE0" w:rsidR="00FA7CF8" w:rsidRPr="005301AF" w:rsidRDefault="00FA7CF8" w:rsidP="00D40036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7                     Wzór umowy</w:t>
      </w:r>
    </w:p>
    <w:p w14:paraId="0FBD1B10" w14:textId="77777777" w:rsidR="000E7DC9" w:rsidRPr="005301AF" w:rsidRDefault="000E7DC9" w:rsidP="00291702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14:paraId="2BFE3BFB" w14:textId="77777777" w:rsidR="00BB5FB4" w:rsidRPr="005301AF" w:rsidRDefault="00BB5FB4" w:rsidP="00D40036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rFonts w:ascii="Cambria" w:hAnsi="Cambria" w:cs="Arial"/>
          <w:b/>
          <w:sz w:val="20"/>
          <w:szCs w:val="20"/>
        </w:rPr>
      </w:pPr>
    </w:p>
    <w:p w14:paraId="38FFD96C" w14:textId="77777777" w:rsidR="00203194" w:rsidRPr="005301AF" w:rsidRDefault="00203194" w:rsidP="00203194">
      <w:pPr>
        <w:ind w:left="6663"/>
        <w:rPr>
          <w:rFonts w:ascii="Cambria" w:hAnsi="Cambria" w:cs="Arial"/>
          <w:b/>
          <w:sz w:val="20"/>
          <w:szCs w:val="20"/>
        </w:rPr>
      </w:pPr>
      <w:r w:rsidRPr="005301AF">
        <w:rPr>
          <w:rFonts w:ascii="Cambria" w:hAnsi="Cambria" w:cs="Arial"/>
          <w:b/>
          <w:sz w:val="20"/>
          <w:szCs w:val="20"/>
        </w:rPr>
        <w:t>Zatwierdzam:</w:t>
      </w:r>
    </w:p>
    <w:p w14:paraId="7135A159" w14:textId="6963E8EC" w:rsidR="00A66947" w:rsidRPr="005301AF" w:rsidRDefault="00A66947" w:rsidP="00203194">
      <w:pPr>
        <w:rPr>
          <w:rFonts w:ascii="Cambria" w:hAnsi="Cambria" w:cs="Arial"/>
          <w:b/>
          <w:sz w:val="20"/>
          <w:szCs w:val="20"/>
        </w:rPr>
      </w:pPr>
    </w:p>
    <w:p w14:paraId="42E23E84" w14:textId="77777777" w:rsidR="00F0785F" w:rsidRPr="005301AF" w:rsidRDefault="00F0785F" w:rsidP="00203194">
      <w:pPr>
        <w:rPr>
          <w:rFonts w:ascii="Cambria" w:hAnsi="Cambria" w:cs="Arial"/>
          <w:b/>
          <w:sz w:val="20"/>
          <w:szCs w:val="20"/>
        </w:rPr>
      </w:pPr>
    </w:p>
    <w:p w14:paraId="1A7FB1FE" w14:textId="3D2090FC" w:rsidR="00F0785F" w:rsidRPr="00672A49" w:rsidRDefault="00F0785F" w:rsidP="00F0785F">
      <w:pPr>
        <w:ind w:left="6663"/>
        <w:rPr>
          <w:rFonts w:ascii="Cambria" w:hAnsi="Cambria"/>
        </w:rPr>
      </w:pPr>
      <w:r w:rsidRPr="005301AF">
        <w:rPr>
          <w:rFonts w:ascii="Cambria" w:hAnsi="Cambria" w:cs="Arial"/>
          <w:b/>
          <w:sz w:val="20"/>
          <w:szCs w:val="20"/>
        </w:rPr>
        <w:t>……</w:t>
      </w:r>
      <w:r>
        <w:rPr>
          <w:rFonts w:ascii="Cambria" w:hAnsi="Cambria" w:cs="Arial"/>
          <w:b/>
          <w:sz w:val="20"/>
          <w:szCs w:val="20"/>
        </w:rPr>
        <w:t>…………………………….</w:t>
      </w:r>
    </w:p>
    <w:sectPr w:rsidR="00F0785F" w:rsidRPr="00672A49" w:rsidSect="005779A5">
      <w:footerReference w:type="default" r:id="rId18"/>
      <w:headerReference w:type="first" r:id="rId19"/>
      <w:pgSz w:w="11906" w:h="16838"/>
      <w:pgMar w:top="1531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00B9" w14:textId="77777777" w:rsidR="003518B9" w:rsidRDefault="003518B9">
      <w:r>
        <w:separator/>
      </w:r>
    </w:p>
  </w:endnote>
  <w:endnote w:type="continuationSeparator" w:id="0">
    <w:p w14:paraId="119034F9" w14:textId="77777777" w:rsidR="003518B9" w:rsidRDefault="003518B9">
      <w:r>
        <w:continuationSeparator/>
      </w:r>
    </w:p>
  </w:endnote>
  <w:endnote w:type="continuationNotice" w:id="1">
    <w:p w14:paraId="76508326" w14:textId="77777777" w:rsidR="003518B9" w:rsidRDefault="00351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1535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9E43DF" w14:textId="27EF82FD" w:rsidR="006E731E" w:rsidRDefault="006E731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D3F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D3F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35A15E" w14:textId="04C29FD2" w:rsidR="00A66947" w:rsidRPr="007B17EA" w:rsidRDefault="00A66947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FB8F" w14:textId="77777777" w:rsidR="003518B9" w:rsidRDefault="003518B9">
      <w:r>
        <w:separator/>
      </w:r>
    </w:p>
  </w:footnote>
  <w:footnote w:type="continuationSeparator" w:id="0">
    <w:p w14:paraId="05D00EEC" w14:textId="77777777" w:rsidR="003518B9" w:rsidRDefault="003518B9">
      <w:r>
        <w:continuationSeparator/>
      </w:r>
    </w:p>
  </w:footnote>
  <w:footnote w:type="continuationNotice" w:id="1">
    <w:p w14:paraId="3D79B4FE" w14:textId="77777777" w:rsidR="003518B9" w:rsidRDefault="00351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A15F" w14:textId="77777777" w:rsidR="00152A66" w:rsidRDefault="00152A66" w:rsidP="00152A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drawing>
        <wp:inline distT="0" distB="0" distL="0" distR="0" wp14:anchorId="7135A161" wp14:editId="7135A162">
          <wp:extent cx="5760720" cy="79756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5A160" w14:textId="77777777" w:rsidR="00152A66" w:rsidRDefault="00152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7EE0D9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" w15:restartNumberingAfterBreak="0">
    <w:nsid w:val="0000001D"/>
    <w:multiLevelType w:val="multilevel"/>
    <w:tmpl w:val="0AB062BE"/>
    <w:name w:val="WW8Num2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435"/>
      </w:pPr>
      <w:rPr>
        <w:rFonts w:ascii="Cambria" w:eastAsia="Arial Unicode MS" w:hAnsi="Cambria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887FF2"/>
    <w:multiLevelType w:val="multilevel"/>
    <w:tmpl w:val="5E72AEFA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096F14DA"/>
    <w:multiLevelType w:val="hybridMultilevel"/>
    <w:tmpl w:val="B7FCED84"/>
    <w:lvl w:ilvl="0" w:tplc="81A034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545F91"/>
    <w:multiLevelType w:val="multilevel"/>
    <w:tmpl w:val="E3582D9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ambria" w:eastAsia="Times New Roman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113C74"/>
    <w:multiLevelType w:val="hybridMultilevel"/>
    <w:tmpl w:val="BC26A13E"/>
    <w:lvl w:ilvl="0" w:tplc="8E96A9A2">
      <w:start w:val="20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2A22CA"/>
    <w:multiLevelType w:val="hybridMultilevel"/>
    <w:tmpl w:val="9B78CDCA"/>
    <w:lvl w:ilvl="0" w:tplc="0C7897F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5318D"/>
    <w:multiLevelType w:val="hybridMultilevel"/>
    <w:tmpl w:val="96E2F63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434E8376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BA4152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7243FDC"/>
    <w:multiLevelType w:val="hybridMultilevel"/>
    <w:tmpl w:val="2E28256A"/>
    <w:lvl w:ilvl="0" w:tplc="5C7C552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C5542"/>
    <w:multiLevelType w:val="multilevel"/>
    <w:tmpl w:val="06368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hybridMultilevel"/>
    <w:tmpl w:val="05143B60"/>
    <w:lvl w:ilvl="0" w:tplc="1F602F14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FBE3D3A"/>
    <w:multiLevelType w:val="hybridMultilevel"/>
    <w:tmpl w:val="62E45120"/>
    <w:lvl w:ilvl="0" w:tplc="D90E68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DC9E34B2"/>
    <w:lvl w:ilvl="0" w:tplc="FA24FE2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mbria" w:eastAsia="Times New Roman" w:hAnsi="Cambria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0521F6"/>
    <w:multiLevelType w:val="hybridMultilevel"/>
    <w:tmpl w:val="C0DAE26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491B628F"/>
    <w:multiLevelType w:val="hybridMultilevel"/>
    <w:tmpl w:val="C50E24A2"/>
    <w:lvl w:ilvl="0" w:tplc="E0F0E898">
      <w:start w:val="19"/>
      <w:numFmt w:val="upperRoman"/>
      <w:lvlText w:val="%1."/>
      <w:lvlJc w:val="left"/>
      <w:pPr>
        <w:ind w:left="214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313CA"/>
    <w:multiLevelType w:val="hybridMultilevel"/>
    <w:tmpl w:val="27A2CDF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2044810">
      <w:start w:val="1"/>
      <w:numFmt w:val="decimal"/>
      <w:lvlText w:val="%4."/>
      <w:lvlJc w:val="left"/>
      <w:pPr>
        <w:ind w:left="3589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3B7DC4"/>
    <w:multiLevelType w:val="hybridMultilevel"/>
    <w:tmpl w:val="2BCA485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0EA3EDB"/>
    <w:multiLevelType w:val="multilevel"/>
    <w:tmpl w:val="0AD267D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Cambria" w:eastAsia="Times New Roman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F66A0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plc="D9648FE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75F4B24"/>
    <w:multiLevelType w:val="multilevel"/>
    <w:tmpl w:val="4066F20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6920E3"/>
    <w:multiLevelType w:val="hybridMultilevel"/>
    <w:tmpl w:val="26CA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9262245">
    <w:abstractNumId w:val="2"/>
  </w:num>
  <w:num w:numId="2" w16cid:durableId="719406200">
    <w:abstractNumId w:val="1"/>
  </w:num>
  <w:num w:numId="3" w16cid:durableId="132675909">
    <w:abstractNumId w:val="0"/>
  </w:num>
  <w:num w:numId="4" w16cid:durableId="618027389">
    <w:abstractNumId w:val="42"/>
  </w:num>
  <w:num w:numId="5" w16cid:durableId="391806054">
    <w:abstractNumId w:val="28"/>
  </w:num>
  <w:num w:numId="6" w16cid:durableId="465007574">
    <w:abstractNumId w:val="40"/>
  </w:num>
  <w:num w:numId="7" w16cid:durableId="1986886245">
    <w:abstractNumId w:val="17"/>
  </w:num>
  <w:num w:numId="8" w16cid:durableId="1788888488">
    <w:abstractNumId w:val="11"/>
  </w:num>
  <w:num w:numId="9" w16cid:durableId="1407455906">
    <w:abstractNumId w:val="20"/>
  </w:num>
  <w:num w:numId="10" w16cid:durableId="698704651">
    <w:abstractNumId w:val="8"/>
  </w:num>
  <w:num w:numId="11" w16cid:durableId="1008678099">
    <w:abstractNumId w:val="38"/>
  </w:num>
  <w:num w:numId="12" w16cid:durableId="1899320739">
    <w:abstractNumId w:val="37"/>
  </w:num>
  <w:num w:numId="13" w16cid:durableId="1062555872">
    <w:abstractNumId w:val="35"/>
    <w:lvlOverride w:ilvl="0">
      <w:startOverride w:val="1"/>
    </w:lvlOverride>
  </w:num>
  <w:num w:numId="14" w16cid:durableId="133067235">
    <w:abstractNumId w:val="27"/>
    <w:lvlOverride w:ilvl="0">
      <w:startOverride w:val="1"/>
    </w:lvlOverride>
  </w:num>
  <w:num w:numId="15" w16cid:durableId="473448673">
    <w:abstractNumId w:val="16"/>
  </w:num>
  <w:num w:numId="16" w16cid:durableId="499582443">
    <w:abstractNumId w:val="36"/>
  </w:num>
  <w:num w:numId="17" w16cid:durableId="1612785911">
    <w:abstractNumId w:val="25"/>
  </w:num>
  <w:num w:numId="18" w16cid:durableId="1839953544">
    <w:abstractNumId w:val="19"/>
  </w:num>
  <w:num w:numId="19" w16cid:durableId="1491405925">
    <w:abstractNumId w:val="44"/>
  </w:num>
  <w:num w:numId="20" w16cid:durableId="1059478350">
    <w:abstractNumId w:val="45"/>
  </w:num>
  <w:num w:numId="21" w16cid:durableId="1955357205">
    <w:abstractNumId w:val="26"/>
  </w:num>
  <w:num w:numId="22" w16cid:durableId="903296898">
    <w:abstractNumId w:val="21"/>
  </w:num>
  <w:num w:numId="23" w16cid:durableId="1918981323">
    <w:abstractNumId w:val="24"/>
  </w:num>
  <w:num w:numId="24" w16cid:durableId="1959875038">
    <w:abstractNumId w:val="10"/>
  </w:num>
  <w:num w:numId="25" w16cid:durableId="1951929096">
    <w:abstractNumId w:val="41"/>
  </w:num>
  <w:num w:numId="26" w16cid:durableId="1700618169">
    <w:abstractNumId w:val="34"/>
  </w:num>
  <w:num w:numId="27" w16cid:durableId="209465357">
    <w:abstractNumId w:val="14"/>
  </w:num>
  <w:num w:numId="28" w16cid:durableId="1944798391">
    <w:abstractNumId w:val="12"/>
  </w:num>
  <w:num w:numId="29" w16cid:durableId="1234969932">
    <w:abstractNumId w:val="15"/>
  </w:num>
  <w:num w:numId="30" w16cid:durableId="218438783">
    <w:abstractNumId w:val="43"/>
  </w:num>
  <w:num w:numId="31" w16cid:durableId="83041716">
    <w:abstractNumId w:val="39"/>
  </w:num>
  <w:num w:numId="32" w16cid:durableId="1501575534">
    <w:abstractNumId w:val="32"/>
  </w:num>
  <w:num w:numId="33" w16cid:durableId="345835752">
    <w:abstractNumId w:val="7"/>
  </w:num>
  <w:num w:numId="34" w16cid:durableId="1493257057">
    <w:abstractNumId w:val="29"/>
  </w:num>
  <w:num w:numId="35" w16cid:durableId="97337986">
    <w:abstractNumId w:val="23"/>
  </w:num>
  <w:num w:numId="36" w16cid:durableId="1355573172">
    <w:abstractNumId w:val="30"/>
  </w:num>
  <w:num w:numId="37" w16cid:durableId="510409499">
    <w:abstractNumId w:val="13"/>
  </w:num>
  <w:num w:numId="38" w16cid:durableId="1824009666">
    <w:abstractNumId w:val="31"/>
  </w:num>
  <w:num w:numId="39" w16cid:durableId="1107696852">
    <w:abstractNumId w:val="22"/>
  </w:num>
  <w:num w:numId="40" w16cid:durableId="114952834">
    <w:abstractNumId w:val="9"/>
  </w:num>
  <w:num w:numId="41" w16cid:durableId="1399746221">
    <w:abstractNumId w:val="5"/>
  </w:num>
  <w:num w:numId="42" w16cid:durableId="2026402574">
    <w:abstractNumId w:val="47"/>
  </w:num>
  <w:num w:numId="43" w16cid:durableId="1359087553">
    <w:abstractNumId w:val="33"/>
  </w:num>
  <w:num w:numId="44" w16cid:durableId="159082668">
    <w:abstractNumId w:val="46"/>
  </w:num>
  <w:num w:numId="45" w16cid:durableId="1528640152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36"/>
    <w:rsid w:val="00002226"/>
    <w:rsid w:val="000047A8"/>
    <w:rsid w:val="00013FFF"/>
    <w:rsid w:val="00016EDB"/>
    <w:rsid w:val="0002304F"/>
    <w:rsid w:val="00034154"/>
    <w:rsid w:val="00034201"/>
    <w:rsid w:val="000448A9"/>
    <w:rsid w:val="00054E3E"/>
    <w:rsid w:val="00062EA2"/>
    <w:rsid w:val="00065039"/>
    <w:rsid w:val="00081C89"/>
    <w:rsid w:val="00090366"/>
    <w:rsid w:val="00090C89"/>
    <w:rsid w:val="00092BF2"/>
    <w:rsid w:val="00094C99"/>
    <w:rsid w:val="000A5161"/>
    <w:rsid w:val="000A51D3"/>
    <w:rsid w:val="000B0FF5"/>
    <w:rsid w:val="000B15FA"/>
    <w:rsid w:val="000C1B8E"/>
    <w:rsid w:val="000C22C7"/>
    <w:rsid w:val="000C4CE2"/>
    <w:rsid w:val="000D0964"/>
    <w:rsid w:val="000D41CF"/>
    <w:rsid w:val="000D5B84"/>
    <w:rsid w:val="000D79CF"/>
    <w:rsid w:val="000E31F3"/>
    <w:rsid w:val="000E7850"/>
    <w:rsid w:val="000E7DC9"/>
    <w:rsid w:val="000F29E0"/>
    <w:rsid w:val="000F3946"/>
    <w:rsid w:val="000F4262"/>
    <w:rsid w:val="000F4DFA"/>
    <w:rsid w:val="001041AF"/>
    <w:rsid w:val="00114231"/>
    <w:rsid w:val="00114FFD"/>
    <w:rsid w:val="00117D4A"/>
    <w:rsid w:val="00123407"/>
    <w:rsid w:val="0014136E"/>
    <w:rsid w:val="00143D61"/>
    <w:rsid w:val="001441A8"/>
    <w:rsid w:val="0014493B"/>
    <w:rsid w:val="00152A66"/>
    <w:rsid w:val="00156B58"/>
    <w:rsid w:val="00160AB9"/>
    <w:rsid w:val="0016573B"/>
    <w:rsid w:val="001660BF"/>
    <w:rsid w:val="001811BD"/>
    <w:rsid w:val="00182E15"/>
    <w:rsid w:val="001919C7"/>
    <w:rsid w:val="00192568"/>
    <w:rsid w:val="001A1EA6"/>
    <w:rsid w:val="001A63AB"/>
    <w:rsid w:val="001B00AA"/>
    <w:rsid w:val="001B0590"/>
    <w:rsid w:val="001B1720"/>
    <w:rsid w:val="001C20DB"/>
    <w:rsid w:val="001C302A"/>
    <w:rsid w:val="001E0B03"/>
    <w:rsid w:val="001E749B"/>
    <w:rsid w:val="001F3988"/>
    <w:rsid w:val="00203194"/>
    <w:rsid w:val="00205351"/>
    <w:rsid w:val="0021052D"/>
    <w:rsid w:val="002128D0"/>
    <w:rsid w:val="0021549F"/>
    <w:rsid w:val="00215D0C"/>
    <w:rsid w:val="00220F2F"/>
    <w:rsid w:val="00221FFA"/>
    <w:rsid w:val="00246CDD"/>
    <w:rsid w:val="00246D8F"/>
    <w:rsid w:val="00276BA7"/>
    <w:rsid w:val="00277CEE"/>
    <w:rsid w:val="00277D46"/>
    <w:rsid w:val="00277F7D"/>
    <w:rsid w:val="00291702"/>
    <w:rsid w:val="00291745"/>
    <w:rsid w:val="0029351E"/>
    <w:rsid w:val="00294B7B"/>
    <w:rsid w:val="002A744F"/>
    <w:rsid w:val="002B44D1"/>
    <w:rsid w:val="002B7FD3"/>
    <w:rsid w:val="002C2DEB"/>
    <w:rsid w:val="002C3B49"/>
    <w:rsid w:val="002C6426"/>
    <w:rsid w:val="002D0321"/>
    <w:rsid w:val="002D152B"/>
    <w:rsid w:val="002D39D1"/>
    <w:rsid w:val="002D5C22"/>
    <w:rsid w:val="002E0053"/>
    <w:rsid w:val="002F1BE6"/>
    <w:rsid w:val="002F50B8"/>
    <w:rsid w:val="002F68DE"/>
    <w:rsid w:val="00300F5D"/>
    <w:rsid w:val="00314EBA"/>
    <w:rsid w:val="00314EBC"/>
    <w:rsid w:val="003234C7"/>
    <w:rsid w:val="003305C1"/>
    <w:rsid w:val="003444DE"/>
    <w:rsid w:val="003518B9"/>
    <w:rsid w:val="003617F1"/>
    <w:rsid w:val="00362F71"/>
    <w:rsid w:val="00367FD4"/>
    <w:rsid w:val="003729A4"/>
    <w:rsid w:val="00375867"/>
    <w:rsid w:val="00376D91"/>
    <w:rsid w:val="00377A0A"/>
    <w:rsid w:val="00383355"/>
    <w:rsid w:val="0038336F"/>
    <w:rsid w:val="00392131"/>
    <w:rsid w:val="003932F3"/>
    <w:rsid w:val="00394273"/>
    <w:rsid w:val="00394C5D"/>
    <w:rsid w:val="003A0FF1"/>
    <w:rsid w:val="003B70CF"/>
    <w:rsid w:val="003C4B00"/>
    <w:rsid w:val="003D086F"/>
    <w:rsid w:val="003D14C3"/>
    <w:rsid w:val="003E25F0"/>
    <w:rsid w:val="003F26E2"/>
    <w:rsid w:val="0040115D"/>
    <w:rsid w:val="004031AE"/>
    <w:rsid w:val="00404E8A"/>
    <w:rsid w:val="004165E6"/>
    <w:rsid w:val="00416D0C"/>
    <w:rsid w:val="004518D5"/>
    <w:rsid w:val="00465216"/>
    <w:rsid w:val="00471610"/>
    <w:rsid w:val="00481F1F"/>
    <w:rsid w:val="00482F9D"/>
    <w:rsid w:val="004861EC"/>
    <w:rsid w:val="004A3635"/>
    <w:rsid w:val="004B13A5"/>
    <w:rsid w:val="004D42F4"/>
    <w:rsid w:val="004D706C"/>
    <w:rsid w:val="004E1309"/>
    <w:rsid w:val="0050723D"/>
    <w:rsid w:val="0051029E"/>
    <w:rsid w:val="0051710D"/>
    <w:rsid w:val="0052400C"/>
    <w:rsid w:val="00526996"/>
    <w:rsid w:val="00527B97"/>
    <w:rsid w:val="005301AF"/>
    <w:rsid w:val="00537006"/>
    <w:rsid w:val="00543BDE"/>
    <w:rsid w:val="00550B17"/>
    <w:rsid w:val="0055562C"/>
    <w:rsid w:val="005579AC"/>
    <w:rsid w:val="005612C0"/>
    <w:rsid w:val="00564AEA"/>
    <w:rsid w:val="00565A77"/>
    <w:rsid w:val="005779A5"/>
    <w:rsid w:val="00580498"/>
    <w:rsid w:val="00580B1D"/>
    <w:rsid w:val="00581D84"/>
    <w:rsid w:val="005831E4"/>
    <w:rsid w:val="00590369"/>
    <w:rsid w:val="00592C94"/>
    <w:rsid w:val="005A3464"/>
    <w:rsid w:val="005A4160"/>
    <w:rsid w:val="005C091C"/>
    <w:rsid w:val="005C3C15"/>
    <w:rsid w:val="005C49C2"/>
    <w:rsid w:val="005E4918"/>
    <w:rsid w:val="005E4BF9"/>
    <w:rsid w:val="005E4FFD"/>
    <w:rsid w:val="005E6ABF"/>
    <w:rsid w:val="005F041E"/>
    <w:rsid w:val="005F310B"/>
    <w:rsid w:val="005F34FB"/>
    <w:rsid w:val="00601EA7"/>
    <w:rsid w:val="00606DD1"/>
    <w:rsid w:val="00620417"/>
    <w:rsid w:val="00623C7B"/>
    <w:rsid w:val="00643DEF"/>
    <w:rsid w:val="00650558"/>
    <w:rsid w:val="00656807"/>
    <w:rsid w:val="006624C0"/>
    <w:rsid w:val="00672718"/>
    <w:rsid w:val="00672A49"/>
    <w:rsid w:val="006775A6"/>
    <w:rsid w:val="00677613"/>
    <w:rsid w:val="00685178"/>
    <w:rsid w:val="00686B2C"/>
    <w:rsid w:val="006921F7"/>
    <w:rsid w:val="006A03E5"/>
    <w:rsid w:val="006A265B"/>
    <w:rsid w:val="006A36F4"/>
    <w:rsid w:val="006B23F7"/>
    <w:rsid w:val="006B727B"/>
    <w:rsid w:val="006B73DB"/>
    <w:rsid w:val="006E132E"/>
    <w:rsid w:val="006E1F4E"/>
    <w:rsid w:val="006E731E"/>
    <w:rsid w:val="007043A5"/>
    <w:rsid w:val="00710AE8"/>
    <w:rsid w:val="00711A5E"/>
    <w:rsid w:val="00712F25"/>
    <w:rsid w:val="00717C4D"/>
    <w:rsid w:val="007315D7"/>
    <w:rsid w:val="00731FE1"/>
    <w:rsid w:val="0073224E"/>
    <w:rsid w:val="00734E86"/>
    <w:rsid w:val="00747205"/>
    <w:rsid w:val="0075424B"/>
    <w:rsid w:val="00762BE6"/>
    <w:rsid w:val="0076694D"/>
    <w:rsid w:val="00775D50"/>
    <w:rsid w:val="0077735F"/>
    <w:rsid w:val="00780363"/>
    <w:rsid w:val="00783B8A"/>
    <w:rsid w:val="0078570E"/>
    <w:rsid w:val="00793C0B"/>
    <w:rsid w:val="007B544E"/>
    <w:rsid w:val="007B71DF"/>
    <w:rsid w:val="007D3D3F"/>
    <w:rsid w:val="007E60F0"/>
    <w:rsid w:val="007F0FBE"/>
    <w:rsid w:val="008020DB"/>
    <w:rsid w:val="00802B42"/>
    <w:rsid w:val="008068EF"/>
    <w:rsid w:val="00820A49"/>
    <w:rsid w:val="00827080"/>
    <w:rsid w:val="00834CB8"/>
    <w:rsid w:val="008410B2"/>
    <w:rsid w:val="00842712"/>
    <w:rsid w:val="008546AA"/>
    <w:rsid w:val="00855648"/>
    <w:rsid w:val="00861DCD"/>
    <w:rsid w:val="008624B5"/>
    <w:rsid w:val="008707CF"/>
    <w:rsid w:val="0087719A"/>
    <w:rsid w:val="00890CEE"/>
    <w:rsid w:val="00893954"/>
    <w:rsid w:val="00894BB5"/>
    <w:rsid w:val="00896E79"/>
    <w:rsid w:val="00897337"/>
    <w:rsid w:val="008A328B"/>
    <w:rsid w:val="008C42F4"/>
    <w:rsid w:val="008C4ACD"/>
    <w:rsid w:val="008D04A2"/>
    <w:rsid w:val="008D6B62"/>
    <w:rsid w:val="008D7A5B"/>
    <w:rsid w:val="008E35DC"/>
    <w:rsid w:val="008E656D"/>
    <w:rsid w:val="008F026B"/>
    <w:rsid w:val="008F401F"/>
    <w:rsid w:val="00901635"/>
    <w:rsid w:val="00903972"/>
    <w:rsid w:val="009056A2"/>
    <w:rsid w:val="00910706"/>
    <w:rsid w:val="00910A06"/>
    <w:rsid w:val="009125A7"/>
    <w:rsid w:val="00916734"/>
    <w:rsid w:val="00917555"/>
    <w:rsid w:val="00920D46"/>
    <w:rsid w:val="0092327D"/>
    <w:rsid w:val="00926B35"/>
    <w:rsid w:val="00936DF6"/>
    <w:rsid w:val="00937307"/>
    <w:rsid w:val="009400E8"/>
    <w:rsid w:val="00940C86"/>
    <w:rsid w:val="009427EE"/>
    <w:rsid w:val="00946783"/>
    <w:rsid w:val="00953F9E"/>
    <w:rsid w:val="00954100"/>
    <w:rsid w:val="00955043"/>
    <w:rsid w:val="00961926"/>
    <w:rsid w:val="00964F63"/>
    <w:rsid w:val="00967956"/>
    <w:rsid w:val="00974F4D"/>
    <w:rsid w:val="009754E5"/>
    <w:rsid w:val="00975CDE"/>
    <w:rsid w:val="0097680A"/>
    <w:rsid w:val="00990B1C"/>
    <w:rsid w:val="009A0F3A"/>
    <w:rsid w:val="009A10CD"/>
    <w:rsid w:val="009A448A"/>
    <w:rsid w:val="009A5154"/>
    <w:rsid w:val="009A6E71"/>
    <w:rsid w:val="009B120B"/>
    <w:rsid w:val="009B3978"/>
    <w:rsid w:val="009C0BF2"/>
    <w:rsid w:val="009C4CDC"/>
    <w:rsid w:val="009E0946"/>
    <w:rsid w:val="009E37C3"/>
    <w:rsid w:val="009E4ABE"/>
    <w:rsid w:val="009E74F3"/>
    <w:rsid w:val="009F1B83"/>
    <w:rsid w:val="009F4549"/>
    <w:rsid w:val="00A11323"/>
    <w:rsid w:val="00A201CD"/>
    <w:rsid w:val="00A34FF5"/>
    <w:rsid w:val="00A50E03"/>
    <w:rsid w:val="00A52459"/>
    <w:rsid w:val="00A61ED5"/>
    <w:rsid w:val="00A66947"/>
    <w:rsid w:val="00A66F92"/>
    <w:rsid w:val="00A71106"/>
    <w:rsid w:val="00AB5DB6"/>
    <w:rsid w:val="00AB6030"/>
    <w:rsid w:val="00AB7093"/>
    <w:rsid w:val="00AC7160"/>
    <w:rsid w:val="00AD55A9"/>
    <w:rsid w:val="00AD7F47"/>
    <w:rsid w:val="00AE0A52"/>
    <w:rsid w:val="00AE250F"/>
    <w:rsid w:val="00AE2F5C"/>
    <w:rsid w:val="00AE335F"/>
    <w:rsid w:val="00AF1211"/>
    <w:rsid w:val="00AF57D1"/>
    <w:rsid w:val="00AF6897"/>
    <w:rsid w:val="00B10BD7"/>
    <w:rsid w:val="00B16DAE"/>
    <w:rsid w:val="00B21B52"/>
    <w:rsid w:val="00B23970"/>
    <w:rsid w:val="00B2549F"/>
    <w:rsid w:val="00B400A6"/>
    <w:rsid w:val="00B52CBB"/>
    <w:rsid w:val="00B54248"/>
    <w:rsid w:val="00B56293"/>
    <w:rsid w:val="00B61449"/>
    <w:rsid w:val="00B66682"/>
    <w:rsid w:val="00B71035"/>
    <w:rsid w:val="00B76724"/>
    <w:rsid w:val="00B775AA"/>
    <w:rsid w:val="00B8296F"/>
    <w:rsid w:val="00B8489F"/>
    <w:rsid w:val="00B93A18"/>
    <w:rsid w:val="00BA783C"/>
    <w:rsid w:val="00BA7CA5"/>
    <w:rsid w:val="00BA7ED2"/>
    <w:rsid w:val="00BB30E9"/>
    <w:rsid w:val="00BB5FB4"/>
    <w:rsid w:val="00BC003C"/>
    <w:rsid w:val="00BC31BF"/>
    <w:rsid w:val="00BD00DD"/>
    <w:rsid w:val="00BD600A"/>
    <w:rsid w:val="00BE762E"/>
    <w:rsid w:val="00BF2492"/>
    <w:rsid w:val="00BF672C"/>
    <w:rsid w:val="00C03104"/>
    <w:rsid w:val="00C11CBD"/>
    <w:rsid w:val="00C13DEF"/>
    <w:rsid w:val="00C259FA"/>
    <w:rsid w:val="00C27031"/>
    <w:rsid w:val="00C50440"/>
    <w:rsid w:val="00C636F9"/>
    <w:rsid w:val="00C64CCB"/>
    <w:rsid w:val="00C751C7"/>
    <w:rsid w:val="00C828F0"/>
    <w:rsid w:val="00C95795"/>
    <w:rsid w:val="00CA205E"/>
    <w:rsid w:val="00CA6D2A"/>
    <w:rsid w:val="00CB0FD1"/>
    <w:rsid w:val="00CB7734"/>
    <w:rsid w:val="00CE51E4"/>
    <w:rsid w:val="00CE6181"/>
    <w:rsid w:val="00CF7E7B"/>
    <w:rsid w:val="00D13296"/>
    <w:rsid w:val="00D17294"/>
    <w:rsid w:val="00D23933"/>
    <w:rsid w:val="00D40036"/>
    <w:rsid w:val="00D45BB7"/>
    <w:rsid w:val="00D46A2C"/>
    <w:rsid w:val="00D46BCA"/>
    <w:rsid w:val="00D50B53"/>
    <w:rsid w:val="00D5292C"/>
    <w:rsid w:val="00D6261C"/>
    <w:rsid w:val="00D64BDA"/>
    <w:rsid w:val="00D64FE7"/>
    <w:rsid w:val="00D72C49"/>
    <w:rsid w:val="00D74647"/>
    <w:rsid w:val="00D80EE0"/>
    <w:rsid w:val="00D84484"/>
    <w:rsid w:val="00D844DB"/>
    <w:rsid w:val="00D84942"/>
    <w:rsid w:val="00D94040"/>
    <w:rsid w:val="00D97CF3"/>
    <w:rsid w:val="00DA0B76"/>
    <w:rsid w:val="00DA3DAB"/>
    <w:rsid w:val="00DA5B6F"/>
    <w:rsid w:val="00DB1FF6"/>
    <w:rsid w:val="00DB75BF"/>
    <w:rsid w:val="00DC229D"/>
    <w:rsid w:val="00DC67AB"/>
    <w:rsid w:val="00DD5EB0"/>
    <w:rsid w:val="00DE1F39"/>
    <w:rsid w:val="00DF0711"/>
    <w:rsid w:val="00DF2D64"/>
    <w:rsid w:val="00DF37EE"/>
    <w:rsid w:val="00DF4E9F"/>
    <w:rsid w:val="00DF5B53"/>
    <w:rsid w:val="00DF7B51"/>
    <w:rsid w:val="00E150A0"/>
    <w:rsid w:val="00E2734A"/>
    <w:rsid w:val="00E30C2E"/>
    <w:rsid w:val="00E432F5"/>
    <w:rsid w:val="00E50FA8"/>
    <w:rsid w:val="00E54E4D"/>
    <w:rsid w:val="00E572FE"/>
    <w:rsid w:val="00E629F9"/>
    <w:rsid w:val="00E65AF6"/>
    <w:rsid w:val="00E662CD"/>
    <w:rsid w:val="00E675CE"/>
    <w:rsid w:val="00E72BB2"/>
    <w:rsid w:val="00E84B2D"/>
    <w:rsid w:val="00E974CA"/>
    <w:rsid w:val="00E97E3B"/>
    <w:rsid w:val="00EA3E9B"/>
    <w:rsid w:val="00EA76B0"/>
    <w:rsid w:val="00EB0C87"/>
    <w:rsid w:val="00EB551E"/>
    <w:rsid w:val="00EC43E2"/>
    <w:rsid w:val="00EC7A4C"/>
    <w:rsid w:val="00EE5F22"/>
    <w:rsid w:val="00F05B5D"/>
    <w:rsid w:val="00F0785F"/>
    <w:rsid w:val="00F23A81"/>
    <w:rsid w:val="00F37043"/>
    <w:rsid w:val="00F47C20"/>
    <w:rsid w:val="00F51CF0"/>
    <w:rsid w:val="00F6324A"/>
    <w:rsid w:val="00F65F65"/>
    <w:rsid w:val="00F721BC"/>
    <w:rsid w:val="00F7413A"/>
    <w:rsid w:val="00F85F4F"/>
    <w:rsid w:val="00F97B4B"/>
    <w:rsid w:val="00FA20DE"/>
    <w:rsid w:val="00FA715E"/>
    <w:rsid w:val="00FA7CF8"/>
    <w:rsid w:val="00FB32CA"/>
    <w:rsid w:val="00FB5B8A"/>
    <w:rsid w:val="00FC2B07"/>
    <w:rsid w:val="00FE0480"/>
    <w:rsid w:val="00FE0F58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5A000"/>
  <w15:docId w15:val="{07C5B30A-84AA-4265-A83D-A285545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3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40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0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0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0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0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003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003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rsid w:val="00D4003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D4003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D4003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D400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D400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rsid w:val="00D4003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rsid w:val="00D400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003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400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40036"/>
    <w:pPr>
      <w:ind w:left="850" w:hanging="425"/>
    </w:pPr>
  </w:style>
  <w:style w:type="paragraph" w:styleId="Tytu">
    <w:name w:val="Title"/>
    <w:aliases w:val=" Znak"/>
    <w:basedOn w:val="Normalny"/>
    <w:link w:val="TytuZnak"/>
    <w:qFormat/>
    <w:rsid w:val="00D4003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aliases w:val=" Znak Znak"/>
    <w:link w:val="Tytu"/>
    <w:rsid w:val="00D4003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003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rsid w:val="00D40036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4003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40036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003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D4003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4003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400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400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4003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D40036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400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40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400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40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003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D4003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400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4003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4003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D400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0036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003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4003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rsid w:val="00D4003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4003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40036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40036"/>
    <w:rPr>
      <w:rFonts w:cs="Times New Roman"/>
    </w:rPr>
  </w:style>
  <w:style w:type="paragraph" w:customStyle="1" w:styleId="ustp">
    <w:name w:val="ustęp"/>
    <w:basedOn w:val="Normalny"/>
    <w:rsid w:val="00D4003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4003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40036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rsid w:val="00D4003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4003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0036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0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D40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D40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400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00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40036"/>
  </w:style>
  <w:style w:type="paragraph" w:styleId="Lista">
    <w:name w:val="List"/>
    <w:basedOn w:val="Normalny"/>
    <w:uiPriority w:val="99"/>
    <w:rsid w:val="00D40036"/>
    <w:pPr>
      <w:ind w:left="283" w:hanging="283"/>
    </w:pPr>
  </w:style>
  <w:style w:type="paragraph" w:styleId="Lista2">
    <w:name w:val="List 2"/>
    <w:basedOn w:val="Normalny"/>
    <w:uiPriority w:val="99"/>
    <w:rsid w:val="00D4003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50FA8"/>
    <w:pPr>
      <w:ind w:left="426"/>
      <w:jc w:val="both"/>
    </w:pPr>
    <w:rPr>
      <w:rFonts w:ascii="Cambria" w:hAnsi="Cambria"/>
      <w:b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D40036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D40036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D4003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4003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40036"/>
  </w:style>
  <w:style w:type="table" w:styleId="Tabela-Siatka">
    <w:name w:val="Table Grid"/>
    <w:basedOn w:val="Standardowy"/>
    <w:uiPriority w:val="59"/>
    <w:rsid w:val="00D400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4003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40036"/>
  </w:style>
  <w:style w:type="paragraph" w:customStyle="1" w:styleId="Default">
    <w:name w:val="Default"/>
    <w:qFormat/>
    <w:rsid w:val="00D400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99"/>
    <w:qFormat/>
    <w:rsid w:val="00D40036"/>
    <w:pPr>
      <w:ind w:left="708"/>
    </w:pPr>
  </w:style>
  <w:style w:type="character" w:customStyle="1" w:styleId="apple-style-span">
    <w:name w:val="apple-style-span"/>
    <w:rsid w:val="00D40036"/>
    <w:rPr>
      <w:rFonts w:cs="Times New Roman"/>
    </w:rPr>
  </w:style>
  <w:style w:type="paragraph" w:customStyle="1" w:styleId="Tekstpodstawowy21">
    <w:name w:val="Tekst podstawowy 21"/>
    <w:basedOn w:val="Normalny"/>
    <w:rsid w:val="00D4003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4003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4003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4003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4003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40036"/>
    <w:rPr>
      <w:rFonts w:ascii="Arial" w:hAnsi="Arial"/>
      <w:color w:val="auto"/>
    </w:rPr>
  </w:style>
  <w:style w:type="paragraph" w:customStyle="1" w:styleId="arimr">
    <w:name w:val="arimr"/>
    <w:basedOn w:val="Normalny"/>
    <w:rsid w:val="00D4003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4003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40036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rsid w:val="00D4003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003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0036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rsid w:val="00D4003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4003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4003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4003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40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400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00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4003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4003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400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4003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40036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40036"/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D4003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40036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4003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40036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4003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4003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99"/>
    <w:qFormat/>
    <w:rsid w:val="00D40036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D4003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D4003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40036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4003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400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40036"/>
    <w:rPr>
      <w:b/>
      <w:i/>
      <w:spacing w:val="0"/>
    </w:rPr>
  </w:style>
  <w:style w:type="paragraph" w:customStyle="1" w:styleId="Text1">
    <w:name w:val="Text 1"/>
    <w:basedOn w:val="Normalny"/>
    <w:rsid w:val="00D4003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4003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40036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40036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4003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40036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40036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40036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4003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4003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4003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D40036"/>
    <w:rPr>
      <w:rFonts w:cs="Times New Roman"/>
      <w:i/>
    </w:rPr>
  </w:style>
  <w:style w:type="character" w:customStyle="1" w:styleId="Teksttreci">
    <w:name w:val="Tekst treści_"/>
    <w:link w:val="Teksttreci0"/>
    <w:locked/>
    <w:rsid w:val="00D4003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0036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2"/>
      <w:lang w:eastAsia="en-US"/>
    </w:rPr>
  </w:style>
  <w:style w:type="character" w:customStyle="1" w:styleId="TeksttreciPogrubienie">
    <w:name w:val="Tekst treści + Pogrubienie"/>
    <w:rsid w:val="00D4003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D4003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D4003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4003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Calibri" w:hAnsi="Verdana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D4003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003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D4003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40036"/>
    <w:pPr>
      <w:shd w:val="clear" w:color="auto" w:fill="FFFFFF"/>
      <w:spacing w:after="1080" w:line="240" w:lineRule="atLeast"/>
    </w:pPr>
    <w:rPr>
      <w:rFonts w:ascii="Verdana" w:eastAsia="Calibri" w:hAnsi="Verdana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D400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4003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4003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40036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975CDE"/>
    <w:rPr>
      <w:rFonts w:cs="Times New Roman"/>
      <w:b/>
      <w:bCs/>
    </w:rPr>
  </w:style>
  <w:style w:type="character" w:customStyle="1" w:styleId="FontStyle12">
    <w:name w:val="Font Style12"/>
    <w:rsid w:val="004B13A5"/>
    <w:rPr>
      <w:rFonts w:ascii="Times New Roman" w:hAnsi="Times New Roman" w:cs="Times New Roman"/>
      <w:b/>
      <w:bCs/>
      <w:sz w:val="26"/>
      <w:szCs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E6ABF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2A6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1A8"/>
    <w:rPr>
      <w:color w:val="605E5C"/>
      <w:shd w:val="clear" w:color="auto" w:fill="E1DFDD"/>
    </w:rPr>
  </w:style>
  <w:style w:type="character" w:customStyle="1" w:styleId="FontStyle50">
    <w:name w:val="Font Style50"/>
    <w:rsid w:val="00156B58"/>
    <w:rPr>
      <w:rFonts w:ascii="Verdana" w:hAnsi="Verdana" w:cs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alzp.pl/kody-cpv/szczegoly/produkty-gleboko-mrozone-89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zamowienia.gov.pl/mp-client/search/list/ocds-148610-bda87b53-7085-11ed-aea3-5a7c432eaced" TargetMode="External"/><Relationship Id="rId17" Type="http://schemas.openxmlformats.org/officeDocument/2006/relationships/hyperlink" Target="mailto:jst@wechsler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s_f_malskiej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s_f_malskiej@wp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jst@wechsler.pl" TargetMode="External"/><Relationship Id="rId10" Type="http://schemas.openxmlformats.org/officeDocument/2006/relationships/hyperlink" Target="http://www.dpsmalska.ovh.o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zamowien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DF868F-1738-4C91-A22C-BC606928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4D640-8F16-40B5-AA2C-930E92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8CE7F-AEDF-4AAE-837C-1AB9F5F5216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6272</Words>
  <Characters>37638</Characters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43823</CharactersWithSpaces>
  <SharedDoc>false</SharedDoc>
  <HLinks>
    <vt:vector size="54" baseType="variant">
      <vt:variant>
        <vt:i4>3932186</vt:i4>
      </vt:variant>
      <vt:variant>
        <vt:i4>24</vt:i4>
      </vt:variant>
      <vt:variant>
        <vt:i4>0</vt:i4>
      </vt:variant>
      <vt:variant>
        <vt:i4>5</vt:i4>
      </vt:variant>
      <vt:variant>
        <vt:lpwstr>mailto:jst@wechsler.pl</vt:lpwstr>
      </vt:variant>
      <vt:variant>
        <vt:lpwstr/>
      </vt:variant>
      <vt:variant>
        <vt:i4>6094964</vt:i4>
      </vt:variant>
      <vt:variant>
        <vt:i4>21</vt:i4>
      </vt:variant>
      <vt:variant>
        <vt:i4>0</vt:i4>
      </vt:variant>
      <vt:variant>
        <vt:i4>5</vt:i4>
      </vt:variant>
      <vt:variant>
        <vt:lpwstr>mailto:dpskiel@op.pl</vt:lpwstr>
      </vt:variant>
      <vt:variant>
        <vt:lpwstr/>
      </vt:variant>
      <vt:variant>
        <vt:i4>3932186</vt:i4>
      </vt:variant>
      <vt:variant>
        <vt:i4>18</vt:i4>
      </vt:variant>
      <vt:variant>
        <vt:i4>0</vt:i4>
      </vt:variant>
      <vt:variant>
        <vt:i4>5</vt:i4>
      </vt:variant>
      <vt:variant>
        <vt:lpwstr>mailto:jst@wechsler.pl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7929972</vt:i4>
      </vt:variant>
      <vt:variant>
        <vt:i4>12</vt:i4>
      </vt:variant>
      <vt:variant>
        <vt:i4>0</vt:i4>
      </vt:variant>
      <vt:variant>
        <vt:i4>5</vt:i4>
      </vt:variant>
      <vt:variant>
        <vt:lpwstr>https://www.portalzp.pl/kody-cpv/szczegoly/produkty-gleboko-mrozone-898</vt:lpwstr>
      </vt:variant>
      <vt:variant>
        <vt:lpwstr/>
      </vt:variant>
      <vt:variant>
        <vt:i4>1507407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https://ezamowienia.gov.pl/mp-client/search/list/ocds-148610-f381eb01-5c20-11ed-9171-f6b7c7d59353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mailto:dpskiel@op.pl</vt:lpwstr>
      </vt:variant>
      <vt:variant>
        <vt:lpwstr/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http://www.dpsmalska.ovh.org/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2022-11-04T09:45:00Z</cp:lastPrinted>
  <dcterms:created xsi:type="dcterms:W3CDTF">2022-11-24T07:56:00Z</dcterms:created>
  <dcterms:modified xsi:type="dcterms:W3CDTF">2022-11-30T09:01:00Z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